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15AEC" w14:textId="6506EAF7" w:rsidR="001C5386" w:rsidRPr="006D1F90" w:rsidRDefault="001C5386">
      <w:pPr>
        <w:rPr>
          <w:color w:val="FF0000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745"/>
        <w:gridCol w:w="2790"/>
      </w:tblGrid>
      <w:tr w:rsidR="001C5386" w:rsidRPr="00FA0C12" w14:paraId="57FD3AB6" w14:textId="77777777" w:rsidTr="001C5386">
        <w:tc>
          <w:tcPr>
            <w:tcW w:w="9535" w:type="dxa"/>
            <w:gridSpan w:val="2"/>
            <w:shd w:val="clear" w:color="auto" w:fill="4D4188"/>
          </w:tcPr>
          <w:p w14:paraId="7BE9EB85" w14:textId="77777777" w:rsidR="001C5386" w:rsidRPr="001C5386" w:rsidRDefault="001C5386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C5386">
              <w:rPr>
                <w:b/>
                <w:color w:val="FFFFFF" w:themeColor="background1"/>
                <w:sz w:val="24"/>
                <w:szCs w:val="24"/>
              </w:rPr>
              <w:t xml:space="preserve">Welcome - First Day </w:t>
            </w:r>
          </w:p>
        </w:tc>
      </w:tr>
      <w:tr w:rsidR="001C5386" w:rsidRPr="00FA0C12" w14:paraId="448DBF96" w14:textId="77777777" w:rsidTr="001C5386">
        <w:trPr>
          <w:trHeight w:val="5093"/>
        </w:trPr>
        <w:tc>
          <w:tcPr>
            <w:tcW w:w="6745" w:type="dxa"/>
          </w:tcPr>
          <w:p w14:paraId="28C23973" w14:textId="18BEADF6" w:rsidR="001C5386" w:rsidRPr="00FA0C12" w:rsidRDefault="001C5386" w:rsidP="001C5386">
            <w:pPr>
              <w:numPr>
                <w:ilvl w:val="0"/>
                <w:numId w:val="12"/>
              </w:numPr>
              <w:spacing w:line="240" w:lineRule="auto"/>
            </w:pPr>
            <w:r w:rsidRPr="00FA0C12">
              <w:t>Welcome employee</w:t>
            </w:r>
            <w:r>
              <w:t>– be warm and engaging!</w:t>
            </w:r>
          </w:p>
          <w:p w14:paraId="3E22C8BE" w14:textId="4B1B00C6" w:rsidR="001C5386" w:rsidRPr="00FA0C12" w:rsidRDefault="001C5386" w:rsidP="001C5386">
            <w:pPr>
              <w:numPr>
                <w:ilvl w:val="0"/>
                <w:numId w:val="12"/>
              </w:numPr>
              <w:spacing w:line="240" w:lineRule="auto"/>
            </w:pPr>
            <w:r w:rsidRPr="00FA0C12">
              <w:t>Provide a tour</w:t>
            </w:r>
            <w:r w:rsidR="00685CE6">
              <w:t xml:space="preserve"> (if onsite)</w:t>
            </w:r>
          </w:p>
          <w:p w14:paraId="577C044D" w14:textId="77777777" w:rsidR="001C5386" w:rsidRPr="00FA0C12" w:rsidRDefault="001C5386" w:rsidP="001C5386">
            <w:pPr>
              <w:numPr>
                <w:ilvl w:val="0"/>
                <w:numId w:val="14"/>
              </w:numPr>
              <w:spacing w:line="240" w:lineRule="auto"/>
            </w:pPr>
            <w:r w:rsidRPr="00FA0C12">
              <w:t>Team members, other staff in department</w:t>
            </w:r>
          </w:p>
          <w:p w14:paraId="51F133FE" w14:textId="77777777" w:rsidR="00685CE6" w:rsidRDefault="001C5386" w:rsidP="001C5386">
            <w:pPr>
              <w:numPr>
                <w:ilvl w:val="0"/>
                <w:numId w:val="14"/>
              </w:numPr>
              <w:spacing w:line="240" w:lineRule="auto"/>
            </w:pPr>
            <w:r w:rsidRPr="00FA0C12">
              <w:t>Areas of the building</w:t>
            </w:r>
            <w:r>
              <w:t>/office</w:t>
            </w:r>
            <w:r w:rsidRPr="00FA0C12">
              <w:t xml:space="preserve"> they need to know</w:t>
            </w:r>
          </w:p>
          <w:p w14:paraId="3FFCD382" w14:textId="77777777" w:rsidR="00685CE6" w:rsidRDefault="001C5386" w:rsidP="00685CE6">
            <w:pPr>
              <w:numPr>
                <w:ilvl w:val="2"/>
                <w:numId w:val="22"/>
              </w:numPr>
              <w:spacing w:line="240" w:lineRule="auto"/>
            </w:pPr>
            <w:r>
              <w:t xml:space="preserve"> </w:t>
            </w:r>
            <w:r w:rsidR="00685CE6">
              <w:t>Restrooms, breakrooms, cafeteria</w:t>
            </w:r>
          </w:p>
          <w:p w14:paraId="614AFBFD" w14:textId="77777777" w:rsidR="00685CE6" w:rsidRDefault="00685CE6" w:rsidP="00685CE6">
            <w:pPr>
              <w:numPr>
                <w:ilvl w:val="2"/>
                <w:numId w:val="22"/>
              </w:numPr>
              <w:spacing w:line="240" w:lineRule="auto"/>
            </w:pPr>
            <w:r>
              <w:t>Printers, office supplies, conference rooms</w:t>
            </w:r>
          </w:p>
          <w:p w14:paraId="14B209FB" w14:textId="77777777" w:rsidR="00685CE6" w:rsidRDefault="00685CE6" w:rsidP="00685CE6">
            <w:pPr>
              <w:numPr>
                <w:ilvl w:val="2"/>
                <w:numId w:val="22"/>
              </w:numPr>
              <w:spacing w:line="240" w:lineRule="auto"/>
            </w:pPr>
            <w:r>
              <w:t>Emergency exits, elevators, stairs, etc.</w:t>
            </w:r>
          </w:p>
          <w:p w14:paraId="0D359956" w14:textId="77777777" w:rsidR="00685CE6" w:rsidRDefault="00685CE6" w:rsidP="00685CE6">
            <w:pPr>
              <w:spacing w:line="240" w:lineRule="auto"/>
              <w:ind w:left="1237"/>
            </w:pPr>
            <w:r>
              <w:t>Others:</w:t>
            </w:r>
          </w:p>
          <w:p w14:paraId="4BBDF1A9" w14:textId="767DC4BB" w:rsidR="001C5386" w:rsidRDefault="001C5386" w:rsidP="00685CE6">
            <w:pPr>
              <w:spacing w:line="240" w:lineRule="auto"/>
              <w:ind w:left="1080"/>
            </w:pPr>
          </w:p>
          <w:p w14:paraId="534BD922" w14:textId="66EF4F56" w:rsidR="00685CE6" w:rsidRDefault="00685CE6" w:rsidP="00685CE6">
            <w:pPr>
              <w:pStyle w:val="ListParagraph"/>
              <w:numPr>
                <w:ilvl w:val="0"/>
                <w:numId w:val="14"/>
              </w:numPr>
            </w:pPr>
            <w:r w:rsidRPr="00685CE6">
              <w:t>Business teams new employee will work with</w:t>
            </w:r>
          </w:p>
          <w:p w14:paraId="77C9AB49" w14:textId="77777777" w:rsidR="001C5386" w:rsidRDefault="001C5386" w:rsidP="00B606A0">
            <w:pPr>
              <w:spacing w:line="240" w:lineRule="auto"/>
              <w:ind w:left="1237"/>
            </w:pPr>
          </w:p>
          <w:p w14:paraId="4B0E6E3B" w14:textId="66247082" w:rsidR="001C5386" w:rsidRDefault="00685CE6" w:rsidP="001C5386">
            <w:pPr>
              <w:numPr>
                <w:ilvl w:val="0"/>
                <w:numId w:val="13"/>
              </w:numPr>
              <w:spacing w:line="240" w:lineRule="auto"/>
            </w:pPr>
            <w:r>
              <w:t>Provide instructions on</w:t>
            </w:r>
            <w:r w:rsidR="001C5386">
              <w:t xml:space="preserve"> how to log</w:t>
            </w:r>
            <w:r w:rsidR="001C5386" w:rsidRPr="00FA0C12">
              <w:t xml:space="preserve"> in to their computer</w:t>
            </w:r>
          </w:p>
          <w:p w14:paraId="03A7990A" w14:textId="77777777" w:rsidR="001C5386" w:rsidRDefault="001C5386" w:rsidP="001C5386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 xml:space="preserve">Overview of phone system (voicemail, transfer, call-out, etc.) </w:t>
            </w:r>
          </w:p>
          <w:p w14:paraId="4FA6D2AC" w14:textId="77777777" w:rsidR="001C5386" w:rsidRDefault="001C5386" w:rsidP="001C5386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 xml:space="preserve">Provide employee their new email address and phone number </w:t>
            </w:r>
          </w:p>
          <w:p w14:paraId="4DECF99C" w14:textId="77777777" w:rsidR="001C5386" w:rsidRDefault="001C5386" w:rsidP="001C5386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 xml:space="preserve">Provide assistance with setting up email signature line </w:t>
            </w:r>
          </w:p>
          <w:p w14:paraId="1730A972" w14:textId="77777777" w:rsidR="001C5386" w:rsidRPr="00FA0C12" w:rsidRDefault="001C5386" w:rsidP="001C5386">
            <w:pPr>
              <w:numPr>
                <w:ilvl w:val="0"/>
                <w:numId w:val="13"/>
              </w:numPr>
              <w:spacing w:line="240" w:lineRule="auto"/>
            </w:pPr>
            <w:r w:rsidRPr="00FA0C12">
              <w:t xml:space="preserve">Go over calendar </w:t>
            </w:r>
            <w:r>
              <w:t>entries and training assignments (include LinkedIn learning path)</w:t>
            </w:r>
          </w:p>
          <w:p w14:paraId="40E130BD" w14:textId="1EFD29A2" w:rsidR="001C5386" w:rsidRPr="00FA0C12" w:rsidRDefault="001C5386" w:rsidP="001C5386">
            <w:pPr>
              <w:numPr>
                <w:ilvl w:val="0"/>
                <w:numId w:val="13"/>
              </w:numPr>
              <w:spacing w:line="240" w:lineRule="auto"/>
            </w:pPr>
            <w:r w:rsidRPr="00FA0C12">
              <w:t xml:space="preserve">Expectations and </w:t>
            </w:r>
            <w:r w:rsidR="00685CE6">
              <w:t>g</w:t>
            </w:r>
            <w:r w:rsidRPr="00FA0C12">
              <w:t xml:space="preserve">oals for the first </w:t>
            </w:r>
            <w:r>
              <w:t>two</w:t>
            </w:r>
            <w:r w:rsidRPr="00FA0C12">
              <w:t xml:space="preserve"> weeks</w:t>
            </w:r>
          </w:p>
          <w:p w14:paraId="1A179097" w14:textId="77777777" w:rsidR="001C5386" w:rsidRDefault="001C5386" w:rsidP="001C5386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 w:rsidRPr="00FA0C12">
              <w:t xml:space="preserve">Who to ask for assistance if you are not </w:t>
            </w:r>
            <w:r>
              <w:t>a</w:t>
            </w:r>
            <w:r w:rsidRPr="00FA0C12">
              <w:t>vailable</w:t>
            </w:r>
            <w:r>
              <w:t xml:space="preserve"> (contact names and numbers)</w:t>
            </w:r>
          </w:p>
          <w:p w14:paraId="1512A0BD" w14:textId="77777777" w:rsidR="001C5386" w:rsidRDefault="001C5386" w:rsidP="001C5386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Employee Handbook/Policies and other reference materials</w:t>
            </w:r>
          </w:p>
          <w:p w14:paraId="06AD28C3" w14:textId="77777777" w:rsidR="001C5386" w:rsidRDefault="001C5386" w:rsidP="001C5386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 xml:space="preserve">List of Holidays </w:t>
            </w:r>
          </w:p>
          <w:p w14:paraId="3C0179DC" w14:textId="72D2473D" w:rsidR="001C5386" w:rsidRDefault="001C5386" w:rsidP="001C5386">
            <w:pPr>
              <w:pStyle w:val="ListParagraph"/>
              <w:numPr>
                <w:ilvl w:val="0"/>
                <w:numId w:val="13"/>
              </w:numPr>
              <w:spacing w:line="240" w:lineRule="auto"/>
            </w:pPr>
            <w:r>
              <w:t>Other:</w:t>
            </w:r>
            <w:r w:rsidR="008A4EF4">
              <w:t xml:space="preserve"> Buckle UP Phone Down (Optional) </w:t>
            </w:r>
            <w:hyperlink r:id="rId8" w:history="1">
              <w:r w:rsidR="008A4EF4">
                <w:rPr>
                  <w:rStyle w:val="Hyperlink"/>
                </w:rPr>
                <w:t>http://www2.modot.org/BuckleUpPhoneDown/</w:t>
              </w:r>
            </w:hyperlink>
          </w:p>
          <w:p w14:paraId="1FACCF88" w14:textId="77777777" w:rsidR="001C5386" w:rsidRDefault="001C5386" w:rsidP="00B606A0">
            <w:pPr>
              <w:spacing w:line="240" w:lineRule="auto"/>
              <w:ind w:left="720"/>
            </w:pPr>
          </w:p>
          <w:p w14:paraId="43A24961" w14:textId="77777777" w:rsidR="001C5386" w:rsidRPr="00FA0C12" w:rsidRDefault="001C5386" w:rsidP="00B606A0">
            <w:pPr>
              <w:spacing w:line="240" w:lineRule="auto"/>
            </w:pPr>
          </w:p>
        </w:tc>
        <w:tc>
          <w:tcPr>
            <w:tcW w:w="2790" w:type="dxa"/>
          </w:tcPr>
          <w:p w14:paraId="43E5F830" w14:textId="77777777" w:rsidR="001C5386" w:rsidRDefault="001C5386" w:rsidP="00B606A0">
            <w:pPr>
              <w:spacing w:line="240" w:lineRule="auto"/>
            </w:pPr>
            <w:r>
              <w:t>Date Completed/Initials</w:t>
            </w:r>
          </w:p>
          <w:p w14:paraId="686F1D21" w14:textId="77777777" w:rsidR="001C5386" w:rsidRDefault="001C5386" w:rsidP="00B606A0">
            <w:pPr>
              <w:spacing w:line="240" w:lineRule="auto"/>
            </w:pPr>
          </w:p>
          <w:p w14:paraId="09BD7713" w14:textId="77777777" w:rsidR="001C5386" w:rsidRPr="00FA0C12" w:rsidRDefault="001C5386" w:rsidP="00B606A0">
            <w:pPr>
              <w:spacing w:line="240" w:lineRule="auto"/>
              <w:ind w:left="720"/>
            </w:pPr>
          </w:p>
        </w:tc>
      </w:tr>
      <w:tr w:rsidR="001C5386" w:rsidRPr="00FA0C12" w14:paraId="58B6F5BB" w14:textId="77777777" w:rsidTr="001C5386">
        <w:tc>
          <w:tcPr>
            <w:tcW w:w="6745" w:type="dxa"/>
          </w:tcPr>
          <w:p w14:paraId="0CFBB35D" w14:textId="77777777" w:rsidR="001C5386" w:rsidRPr="00B94F88" w:rsidRDefault="001C5386" w:rsidP="00B606A0">
            <w:pPr>
              <w:spacing w:line="240" w:lineRule="auto"/>
              <w:rPr>
                <w:u w:val="single"/>
              </w:rPr>
            </w:pPr>
            <w:r w:rsidRPr="00B94F88">
              <w:rPr>
                <w:u w:val="single"/>
              </w:rPr>
              <w:t xml:space="preserve">Human Resources </w:t>
            </w:r>
          </w:p>
          <w:p w14:paraId="2F1CB068" w14:textId="77777777" w:rsidR="001C5386" w:rsidRDefault="001C5386" w:rsidP="00B606A0">
            <w:pPr>
              <w:spacing w:line="240" w:lineRule="auto"/>
            </w:pPr>
          </w:p>
          <w:p w14:paraId="26949D84" w14:textId="1F2CB485" w:rsidR="001C5386" w:rsidRDefault="001C5386" w:rsidP="00813FC8">
            <w:pPr>
              <w:numPr>
                <w:ilvl w:val="0"/>
                <w:numId w:val="15"/>
              </w:numPr>
              <w:spacing w:line="240" w:lineRule="auto"/>
            </w:pPr>
            <w:r w:rsidRPr="00FA0C12">
              <w:t>Have someone accompany them to HR</w:t>
            </w:r>
            <w:r w:rsidR="00685CE6">
              <w:t>,</w:t>
            </w:r>
            <w:r w:rsidRPr="00FA0C12">
              <w:t xml:space="preserve"> if possibl</w:t>
            </w:r>
            <w:r>
              <w:t>e</w:t>
            </w:r>
          </w:p>
          <w:p w14:paraId="2E6B979D" w14:textId="77777777" w:rsidR="001C5386" w:rsidRDefault="001C5386" w:rsidP="001C5386">
            <w:pPr>
              <w:numPr>
                <w:ilvl w:val="0"/>
                <w:numId w:val="15"/>
              </w:numPr>
              <w:tabs>
                <w:tab w:val="center" w:pos="4680"/>
                <w:tab w:val="right" w:pos="9360"/>
              </w:tabs>
              <w:spacing w:line="240" w:lineRule="auto"/>
            </w:pPr>
            <w:r>
              <w:t>New Hire Paperwork</w:t>
            </w:r>
          </w:p>
          <w:p w14:paraId="70A42086" w14:textId="111615FB" w:rsidR="001C5386" w:rsidRPr="00FA0C12" w:rsidRDefault="00685CE6" w:rsidP="00685CE6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>
              <w:t>Provide b</w:t>
            </w:r>
            <w:r w:rsidR="001C5386">
              <w:t>enefit</w:t>
            </w:r>
            <w:r>
              <w:t xml:space="preserve"> information</w:t>
            </w:r>
          </w:p>
        </w:tc>
        <w:tc>
          <w:tcPr>
            <w:tcW w:w="2790" w:type="dxa"/>
          </w:tcPr>
          <w:p w14:paraId="6380A140" w14:textId="77777777" w:rsidR="001C5386" w:rsidRPr="00FA0C12" w:rsidRDefault="001C5386" w:rsidP="00B606A0">
            <w:pPr>
              <w:tabs>
                <w:tab w:val="center" w:pos="4680"/>
                <w:tab w:val="right" w:pos="9360"/>
              </w:tabs>
              <w:spacing w:line="240" w:lineRule="auto"/>
            </w:pPr>
            <w:r>
              <w:t>Date Completed/Initials</w:t>
            </w:r>
          </w:p>
        </w:tc>
      </w:tr>
      <w:tr w:rsidR="001C5386" w:rsidRPr="00FA0C12" w14:paraId="1BD7EAD2" w14:textId="77777777" w:rsidTr="00813FC8">
        <w:trPr>
          <w:trHeight w:val="746"/>
        </w:trPr>
        <w:tc>
          <w:tcPr>
            <w:tcW w:w="6745" w:type="dxa"/>
          </w:tcPr>
          <w:p w14:paraId="7DFDECD5" w14:textId="58159F32" w:rsidR="001C5386" w:rsidRPr="00B94F88" w:rsidRDefault="001C5386" w:rsidP="00B606A0">
            <w:pPr>
              <w:spacing w:line="240" w:lineRule="auto"/>
              <w:rPr>
                <w:u w:val="single"/>
              </w:rPr>
            </w:pPr>
            <w:r w:rsidRPr="00B94F88">
              <w:rPr>
                <w:u w:val="single"/>
              </w:rPr>
              <w:t>Welcome Wagon</w:t>
            </w:r>
            <w:r w:rsidR="004F5443">
              <w:rPr>
                <w:u w:val="single"/>
              </w:rPr>
              <w:t xml:space="preserve"> for onsite employees</w:t>
            </w:r>
          </w:p>
          <w:p w14:paraId="1173A8C9" w14:textId="77777777" w:rsidR="001C5386" w:rsidRDefault="001C5386" w:rsidP="00B606A0">
            <w:pPr>
              <w:spacing w:line="240" w:lineRule="auto"/>
            </w:pPr>
          </w:p>
          <w:p w14:paraId="1D1ECECF" w14:textId="77777777" w:rsidR="001C5386" w:rsidRDefault="001C5386" w:rsidP="001C5386">
            <w:pPr>
              <w:numPr>
                <w:ilvl w:val="0"/>
                <w:numId w:val="16"/>
              </w:numPr>
              <w:spacing w:after="160" w:line="240" w:lineRule="auto"/>
            </w:pPr>
            <w:r w:rsidRPr="0047077C">
              <w:t>Have other staff stop by to say hello and introduce themselves</w:t>
            </w:r>
          </w:p>
          <w:p w14:paraId="4D0FB3E0" w14:textId="77777777" w:rsidR="001C5386" w:rsidRDefault="001C5386" w:rsidP="001C5386">
            <w:pPr>
              <w:numPr>
                <w:ilvl w:val="0"/>
                <w:numId w:val="16"/>
              </w:numPr>
              <w:spacing w:after="160" w:line="240" w:lineRule="auto"/>
            </w:pPr>
            <w:r w:rsidRPr="0047077C">
              <w:t xml:space="preserve">Supervisor or mentor/buddy/sage (if applicable) have lunch with employee </w:t>
            </w:r>
            <w:r>
              <w:t>on their first day</w:t>
            </w:r>
          </w:p>
          <w:p w14:paraId="6FC871B2" w14:textId="1755F27D" w:rsidR="006D1F90" w:rsidRPr="00813FC8" w:rsidRDefault="006D1F90" w:rsidP="006D1F90">
            <w:pPr>
              <w:spacing w:after="160" w:line="240" w:lineRule="auto"/>
              <w:rPr>
                <w:u w:val="single"/>
              </w:rPr>
            </w:pPr>
            <w:r w:rsidRPr="00813FC8">
              <w:rPr>
                <w:u w:val="single"/>
              </w:rPr>
              <w:t>Virtual</w:t>
            </w:r>
            <w:r w:rsidR="004F5443" w:rsidRPr="00813FC8">
              <w:rPr>
                <w:u w:val="single"/>
              </w:rPr>
              <w:t xml:space="preserve"> for remote employees</w:t>
            </w:r>
          </w:p>
          <w:p w14:paraId="1FBF33DD" w14:textId="77777777" w:rsidR="006D1F90" w:rsidRPr="00813FC8" w:rsidRDefault="006D1F90" w:rsidP="006D1F90">
            <w:pPr>
              <w:pStyle w:val="ListParagraph"/>
              <w:numPr>
                <w:ilvl w:val="0"/>
                <w:numId w:val="23"/>
              </w:numPr>
              <w:spacing w:line="240" w:lineRule="auto"/>
            </w:pPr>
            <w:r w:rsidRPr="00813FC8">
              <w:lastRenderedPageBreak/>
              <w:t xml:space="preserve">Have staff/coworkers send welcome email or jabber </w:t>
            </w:r>
          </w:p>
          <w:p w14:paraId="41F09FFC" w14:textId="12104148" w:rsidR="00FE37D2" w:rsidRPr="00813FC8" w:rsidRDefault="00FB77F2" w:rsidP="006D1F90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color w:val="FF0000"/>
              </w:rPr>
            </w:pPr>
            <w:r w:rsidRPr="00813FC8">
              <w:t xml:space="preserve">Supervisor or mentor/buddy/sage (if applicable) have virtual lunch on their first day   </w:t>
            </w:r>
          </w:p>
        </w:tc>
        <w:tc>
          <w:tcPr>
            <w:tcW w:w="2790" w:type="dxa"/>
          </w:tcPr>
          <w:p w14:paraId="473656A5" w14:textId="77777777" w:rsidR="001C5386" w:rsidRDefault="001C5386" w:rsidP="00B606A0">
            <w:pPr>
              <w:spacing w:line="240" w:lineRule="auto"/>
            </w:pPr>
            <w:r>
              <w:lastRenderedPageBreak/>
              <w:t>Date Completed/Initials</w:t>
            </w:r>
          </w:p>
          <w:p w14:paraId="0AA6D874" w14:textId="77777777" w:rsidR="001C5386" w:rsidRDefault="001C5386" w:rsidP="00B606A0">
            <w:pPr>
              <w:spacing w:line="240" w:lineRule="auto"/>
            </w:pPr>
          </w:p>
          <w:p w14:paraId="3DCA8BD2" w14:textId="77777777" w:rsidR="001C5386" w:rsidRDefault="001C5386" w:rsidP="00B606A0">
            <w:pPr>
              <w:spacing w:line="240" w:lineRule="auto"/>
            </w:pPr>
          </w:p>
          <w:p w14:paraId="1E62BB2D" w14:textId="77777777" w:rsidR="001C5386" w:rsidRDefault="001C5386" w:rsidP="00B606A0">
            <w:pPr>
              <w:spacing w:line="240" w:lineRule="auto"/>
            </w:pPr>
          </w:p>
          <w:p w14:paraId="078723FD" w14:textId="77777777" w:rsidR="001C5386" w:rsidRDefault="001C5386" w:rsidP="00B606A0">
            <w:pPr>
              <w:spacing w:line="240" w:lineRule="auto"/>
            </w:pPr>
          </w:p>
          <w:p w14:paraId="667C562F" w14:textId="77777777" w:rsidR="001C5386" w:rsidRDefault="001C5386" w:rsidP="00B606A0">
            <w:pPr>
              <w:spacing w:line="240" w:lineRule="auto"/>
            </w:pPr>
          </w:p>
          <w:p w14:paraId="4CB3768D" w14:textId="77777777" w:rsidR="001C5386" w:rsidRPr="00FA0C12" w:rsidRDefault="001C5386" w:rsidP="00B606A0">
            <w:pPr>
              <w:spacing w:line="240" w:lineRule="auto"/>
            </w:pPr>
          </w:p>
        </w:tc>
      </w:tr>
      <w:tr w:rsidR="001C5386" w:rsidRPr="00FA0C12" w14:paraId="67AED285" w14:textId="77777777" w:rsidTr="001C5386">
        <w:trPr>
          <w:trHeight w:val="323"/>
        </w:trPr>
        <w:tc>
          <w:tcPr>
            <w:tcW w:w="9535" w:type="dxa"/>
            <w:gridSpan w:val="2"/>
            <w:shd w:val="clear" w:color="auto" w:fill="4D4188"/>
          </w:tcPr>
          <w:p w14:paraId="45584DD6" w14:textId="77777777" w:rsidR="001C5386" w:rsidRPr="001C5386" w:rsidRDefault="001C5386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1C5386">
              <w:rPr>
                <w:b/>
                <w:color w:val="FFFFFF" w:themeColor="background1"/>
                <w:sz w:val="24"/>
                <w:szCs w:val="24"/>
              </w:rPr>
              <w:t>Orientation and Coaching  - First Week</w:t>
            </w:r>
          </w:p>
        </w:tc>
      </w:tr>
      <w:tr w:rsidR="001C5386" w:rsidRPr="00FA0C12" w14:paraId="4998A250" w14:textId="77777777" w:rsidTr="001C5386">
        <w:tc>
          <w:tcPr>
            <w:tcW w:w="6745" w:type="dxa"/>
          </w:tcPr>
          <w:p w14:paraId="38CF38F8" w14:textId="77777777" w:rsidR="001C5386" w:rsidRPr="00FA0C12" w:rsidRDefault="001C5386" w:rsidP="001C5386">
            <w:pPr>
              <w:numPr>
                <w:ilvl w:val="0"/>
                <w:numId w:val="18"/>
              </w:numPr>
              <w:spacing w:line="240" w:lineRule="auto"/>
            </w:pPr>
            <w:r w:rsidRPr="00FA0C12">
              <w:t>Review roles of staff on organizational chart</w:t>
            </w:r>
          </w:p>
          <w:p w14:paraId="00C95737" w14:textId="72D69C5C" w:rsidR="001C5386" w:rsidRPr="00FA0C12" w:rsidRDefault="001C5386" w:rsidP="001C5386">
            <w:pPr>
              <w:numPr>
                <w:ilvl w:val="0"/>
                <w:numId w:val="18"/>
              </w:numPr>
              <w:spacing w:line="240" w:lineRule="auto"/>
            </w:pPr>
            <w:r>
              <w:t>Review goals as related to Dep</w:t>
            </w:r>
            <w:r w:rsidR="004F5443">
              <w:t>artment</w:t>
            </w:r>
            <w:r w:rsidR="004F5443" w:rsidRPr="00FA0C12">
              <w:t xml:space="preserve"> </w:t>
            </w:r>
            <w:r w:rsidRPr="00FA0C12">
              <w:t>Placemat and</w:t>
            </w:r>
            <w:r>
              <w:t xml:space="preserve"> Division</w:t>
            </w:r>
            <w:r w:rsidRPr="00FA0C12">
              <w:t xml:space="preserve"> Placemat</w:t>
            </w:r>
            <w:r>
              <w:t xml:space="preserve"> (if applicable) </w:t>
            </w:r>
          </w:p>
          <w:p w14:paraId="472399A5" w14:textId="77777777" w:rsidR="001C5386" w:rsidRDefault="001C5386" w:rsidP="001C5386">
            <w:pPr>
              <w:numPr>
                <w:ilvl w:val="0"/>
                <w:numId w:val="17"/>
              </w:numPr>
              <w:spacing w:line="240" w:lineRule="auto"/>
            </w:pPr>
            <w:r w:rsidRPr="00FA0C12">
              <w:t>Review employee goals and discuss development path</w:t>
            </w:r>
          </w:p>
          <w:p w14:paraId="3BCA1F6B" w14:textId="77777777" w:rsidR="001C5386" w:rsidRPr="00FA0C12" w:rsidRDefault="001C5386" w:rsidP="001C5386">
            <w:pPr>
              <w:numPr>
                <w:ilvl w:val="0"/>
                <w:numId w:val="17"/>
              </w:numPr>
              <w:spacing w:line="240" w:lineRule="auto"/>
            </w:pPr>
            <w:r>
              <w:t xml:space="preserve">Review time accounting system (ETA, etc.) </w:t>
            </w:r>
          </w:p>
          <w:p w14:paraId="54240DF5" w14:textId="77777777" w:rsidR="001C5386" w:rsidRDefault="001C5386" w:rsidP="001C5386">
            <w:pPr>
              <w:numPr>
                <w:ilvl w:val="0"/>
                <w:numId w:val="17"/>
              </w:numPr>
              <w:spacing w:line="240" w:lineRule="auto"/>
            </w:pPr>
            <w:r>
              <w:t>Review training plan</w:t>
            </w:r>
          </w:p>
          <w:p w14:paraId="063851CA" w14:textId="6C42D9CD" w:rsidR="001C5386" w:rsidRPr="00FA0C12" w:rsidRDefault="001C5386" w:rsidP="001C5386">
            <w:pPr>
              <w:numPr>
                <w:ilvl w:val="0"/>
                <w:numId w:val="17"/>
              </w:numPr>
              <w:spacing w:line="240" w:lineRule="auto"/>
            </w:pPr>
            <w:r>
              <w:t>Review of Dep</w:t>
            </w:r>
            <w:r w:rsidR="004F5443">
              <w:t>artment</w:t>
            </w:r>
            <w:r>
              <w:t xml:space="preserve"> acronyms and lingo (customized by Department) </w:t>
            </w:r>
          </w:p>
        </w:tc>
        <w:tc>
          <w:tcPr>
            <w:tcW w:w="2790" w:type="dxa"/>
          </w:tcPr>
          <w:p w14:paraId="39A6676F" w14:textId="77777777" w:rsidR="001C5386" w:rsidRDefault="001C5386" w:rsidP="00B606A0">
            <w:pPr>
              <w:spacing w:line="240" w:lineRule="auto"/>
            </w:pPr>
            <w:r>
              <w:t>Date Completed/Initials</w:t>
            </w:r>
          </w:p>
          <w:p w14:paraId="3FDAD7E1" w14:textId="77777777" w:rsidR="001C5386" w:rsidRPr="00FA0C12" w:rsidRDefault="001C5386" w:rsidP="00B606A0">
            <w:pPr>
              <w:spacing w:line="240" w:lineRule="auto"/>
              <w:ind w:left="360"/>
            </w:pPr>
          </w:p>
        </w:tc>
      </w:tr>
      <w:tr w:rsidR="001C5386" w:rsidRPr="00FA0C12" w14:paraId="7084B47C" w14:textId="77777777" w:rsidTr="001C5386">
        <w:tc>
          <w:tcPr>
            <w:tcW w:w="6745" w:type="dxa"/>
          </w:tcPr>
          <w:p w14:paraId="7F97AD27" w14:textId="77777777" w:rsidR="001C5386" w:rsidRPr="00B94F88" w:rsidRDefault="001C5386" w:rsidP="00B606A0">
            <w:pPr>
              <w:spacing w:line="240" w:lineRule="auto"/>
              <w:rPr>
                <w:u w:val="single"/>
              </w:rPr>
            </w:pPr>
            <w:r w:rsidRPr="00B94F88">
              <w:rPr>
                <w:u w:val="single"/>
              </w:rPr>
              <w:t xml:space="preserve">Schedule Regular One-on-One Meetings Starting with </w:t>
            </w:r>
            <w:r>
              <w:rPr>
                <w:u w:val="single"/>
              </w:rPr>
              <w:t>D</w:t>
            </w:r>
            <w:r w:rsidRPr="00B94F88">
              <w:rPr>
                <w:u w:val="single"/>
              </w:rPr>
              <w:t xml:space="preserve">ay </w:t>
            </w:r>
            <w:r>
              <w:rPr>
                <w:u w:val="single"/>
              </w:rPr>
              <w:t>O</w:t>
            </w:r>
            <w:r w:rsidRPr="00B94F88">
              <w:rPr>
                <w:u w:val="single"/>
              </w:rPr>
              <w:t xml:space="preserve">ne </w:t>
            </w:r>
          </w:p>
          <w:p w14:paraId="78DAA60E" w14:textId="77777777" w:rsidR="001C5386" w:rsidRDefault="001C5386" w:rsidP="00B606A0">
            <w:pPr>
              <w:spacing w:line="240" w:lineRule="auto"/>
            </w:pPr>
          </w:p>
          <w:p w14:paraId="77214EB5" w14:textId="5BAA8A4D" w:rsidR="001C5386" w:rsidRPr="00FA0C12" w:rsidRDefault="001C5386" w:rsidP="001C5386">
            <w:pPr>
              <w:numPr>
                <w:ilvl w:val="0"/>
                <w:numId w:val="19"/>
              </w:numPr>
              <w:spacing w:line="240" w:lineRule="auto"/>
            </w:pPr>
            <w:r w:rsidRPr="00FA0C12">
              <w:t xml:space="preserve">Check in with the new employee </w:t>
            </w:r>
            <w:r w:rsidR="004F5443">
              <w:t xml:space="preserve">on a </w:t>
            </w:r>
            <w:r w:rsidRPr="00FA0C12">
              <w:t>daily</w:t>
            </w:r>
            <w:r>
              <w:t xml:space="preserve"> </w:t>
            </w:r>
            <w:r w:rsidR="004F5443">
              <w:t>basis on their first week and then weekly through their first month</w:t>
            </w:r>
          </w:p>
          <w:p w14:paraId="40517BC9" w14:textId="062CF5FD" w:rsidR="001C5386" w:rsidRPr="00FA0C12" w:rsidRDefault="001C5386" w:rsidP="001C5386">
            <w:pPr>
              <w:numPr>
                <w:ilvl w:val="0"/>
                <w:numId w:val="21"/>
              </w:numPr>
              <w:spacing w:line="240" w:lineRule="auto"/>
            </w:pPr>
            <w:r w:rsidRPr="00FA0C12">
              <w:t xml:space="preserve">Encourage them to </w:t>
            </w:r>
            <w:r>
              <w:t xml:space="preserve">ask </w:t>
            </w:r>
            <w:r w:rsidR="004F5443">
              <w:t xml:space="preserve">the team </w:t>
            </w:r>
            <w:r>
              <w:t xml:space="preserve">questions </w:t>
            </w:r>
            <w:r w:rsidR="004F5443">
              <w:t xml:space="preserve">as needed </w:t>
            </w:r>
          </w:p>
          <w:p w14:paraId="1106974D" w14:textId="77777777" w:rsidR="001C5386" w:rsidRDefault="001C5386" w:rsidP="001C5386">
            <w:pPr>
              <w:numPr>
                <w:ilvl w:val="0"/>
                <w:numId w:val="21"/>
              </w:numPr>
              <w:spacing w:line="240" w:lineRule="auto"/>
            </w:pPr>
            <w:r w:rsidRPr="00FA0C12">
              <w:t>Review scheduled appointments and resources</w:t>
            </w:r>
          </w:p>
          <w:p w14:paraId="44E7312D" w14:textId="77777777" w:rsidR="001C5386" w:rsidRPr="00FA0C12" w:rsidRDefault="001C5386" w:rsidP="00B606A0">
            <w:pPr>
              <w:spacing w:line="240" w:lineRule="auto"/>
              <w:ind w:left="1237"/>
            </w:pPr>
          </w:p>
          <w:p w14:paraId="74565AC5" w14:textId="77777777" w:rsidR="001C5386" w:rsidRDefault="001C5386" w:rsidP="001C5386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t>Discuss progress of training</w:t>
            </w:r>
          </w:p>
          <w:p w14:paraId="2FE52616" w14:textId="77777777" w:rsidR="001C5386" w:rsidRPr="00FA0C12" w:rsidRDefault="001C5386" w:rsidP="00B606A0">
            <w:pPr>
              <w:spacing w:line="240" w:lineRule="auto"/>
            </w:pPr>
          </w:p>
        </w:tc>
        <w:tc>
          <w:tcPr>
            <w:tcW w:w="2790" w:type="dxa"/>
          </w:tcPr>
          <w:p w14:paraId="04F2F0D7" w14:textId="77777777" w:rsidR="001C5386" w:rsidRDefault="001C5386" w:rsidP="00B606A0">
            <w:pPr>
              <w:spacing w:line="240" w:lineRule="auto"/>
            </w:pPr>
            <w:r>
              <w:t>Date Completed/Initials</w:t>
            </w:r>
          </w:p>
          <w:p w14:paraId="770E0939" w14:textId="77777777" w:rsidR="001C5386" w:rsidRPr="00FA0C12" w:rsidRDefault="001C5386" w:rsidP="00B606A0">
            <w:pPr>
              <w:spacing w:line="240" w:lineRule="auto"/>
            </w:pPr>
          </w:p>
        </w:tc>
      </w:tr>
      <w:tr w:rsidR="001C5386" w:rsidRPr="00FA0C12" w14:paraId="10F31F68" w14:textId="77777777" w:rsidTr="001C5386">
        <w:tc>
          <w:tcPr>
            <w:tcW w:w="6745" w:type="dxa"/>
          </w:tcPr>
          <w:p w14:paraId="2E0CDEBA" w14:textId="012B5235" w:rsidR="001C5386" w:rsidRDefault="009B5754" w:rsidP="00B606A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Training</w:t>
            </w:r>
            <w:r w:rsidR="001C5386" w:rsidRPr="00B94F88">
              <w:rPr>
                <w:u w:val="single"/>
              </w:rPr>
              <w:t xml:space="preserve"> </w:t>
            </w:r>
          </w:p>
          <w:p w14:paraId="53C6C013" w14:textId="0AC37F08" w:rsidR="00BE4196" w:rsidRDefault="00BE4196" w:rsidP="00B606A0">
            <w:pPr>
              <w:spacing w:line="240" w:lineRule="auto"/>
              <w:rPr>
                <w:u w:val="single"/>
              </w:rPr>
            </w:pPr>
          </w:p>
          <w:p w14:paraId="75A77C8A" w14:textId="615CE79D" w:rsidR="009B5754" w:rsidRDefault="003630EA" w:rsidP="00BE4196">
            <w:pPr>
              <w:numPr>
                <w:ilvl w:val="0"/>
                <w:numId w:val="20"/>
              </w:numPr>
              <w:spacing w:after="160" w:line="240" w:lineRule="auto"/>
              <w:ind w:left="792"/>
              <w:contextualSpacing/>
            </w:pPr>
            <w:r>
              <w:t xml:space="preserve">Identify </w:t>
            </w:r>
            <w:r w:rsidR="00BE4196" w:rsidRPr="00B80F35">
              <w:t>M</w:t>
            </w:r>
            <w:r w:rsidR="009B5754">
              <w:t>O Learning courses</w:t>
            </w:r>
            <w:r w:rsidR="00077F5E">
              <w:t xml:space="preserve"> from</w:t>
            </w:r>
            <w:r>
              <w:t xml:space="preserve"> the below</w:t>
            </w:r>
            <w:r w:rsidR="009B5754">
              <w:t xml:space="preserve"> to complete</w:t>
            </w:r>
            <w:r w:rsidR="00665249">
              <w:t>.</w:t>
            </w:r>
            <w:r w:rsidR="009B5754">
              <w:t xml:space="preserve"> </w:t>
            </w:r>
          </w:p>
          <w:p w14:paraId="2EF4AD17" w14:textId="1CBEDE25" w:rsidR="00077F5E" w:rsidRDefault="00077F5E" w:rsidP="00665249">
            <w:pPr>
              <w:spacing w:after="160" w:line="240" w:lineRule="auto"/>
              <w:ind w:left="792"/>
              <w:contextualSpacing/>
            </w:pPr>
            <w:r>
              <w:t>The courses listed below are suggestions only.  If your agency has outlined courses, you can use those instead</w:t>
            </w:r>
            <w:r w:rsidR="00665249">
              <w:t>. The * denotes courses that don’t have a suggestion for statewide use.</w:t>
            </w:r>
          </w:p>
          <w:p w14:paraId="08ED1F7D" w14:textId="77777777" w:rsidR="00BE4196" w:rsidRPr="00B94F88" w:rsidRDefault="00BE4196" w:rsidP="00B606A0">
            <w:pPr>
              <w:spacing w:line="240" w:lineRule="auto"/>
              <w:rPr>
                <w:u w:val="single"/>
              </w:rPr>
            </w:pPr>
          </w:p>
          <w:p w14:paraId="4B6CF2B3" w14:textId="55204A90" w:rsidR="001C5386" w:rsidRDefault="001C5386" w:rsidP="00B606A0">
            <w:pPr>
              <w:spacing w:line="240" w:lineRule="auto"/>
            </w:pPr>
            <w:r w:rsidRPr="00813FC8">
              <w:t xml:space="preserve">MO Learning Access may not be available within first week, therefore complete as soon as possible </w:t>
            </w:r>
          </w:p>
          <w:p w14:paraId="341D7DF3" w14:textId="6A75AEEA" w:rsidR="005D541E" w:rsidRDefault="005D541E" w:rsidP="00B606A0">
            <w:pPr>
              <w:spacing w:line="240" w:lineRule="auto"/>
            </w:pPr>
          </w:p>
          <w:p w14:paraId="409A920E" w14:textId="77777777" w:rsidR="005D541E" w:rsidRDefault="005D541E" w:rsidP="005D541E">
            <w:pPr>
              <w:pStyle w:val="ListParagraph"/>
              <w:spacing w:before="120"/>
              <w:ind w:left="0"/>
            </w:pPr>
            <w:r w:rsidRPr="00B80F35">
              <w:t xml:space="preserve">First Week: </w:t>
            </w:r>
            <w:hyperlink r:id="rId9" w:history="1">
              <w:r w:rsidRPr="00B80F35">
                <w:rPr>
                  <w:color w:val="0000FF"/>
                  <w:u w:val="single"/>
                </w:rPr>
                <w:t>State of Missouri Onboarding-First Week</w:t>
              </w:r>
            </w:hyperlink>
          </w:p>
          <w:p w14:paraId="3FC42677" w14:textId="77777777" w:rsidR="005D541E" w:rsidRPr="00813FC8" w:rsidRDefault="005D541E" w:rsidP="00B606A0">
            <w:pPr>
              <w:spacing w:line="240" w:lineRule="auto"/>
            </w:pPr>
          </w:p>
          <w:p w14:paraId="2DA79BF7" w14:textId="44A3B644" w:rsidR="001C5386" w:rsidRDefault="00122914" w:rsidP="00122914">
            <w:pPr>
              <w:pStyle w:val="ListParagraph"/>
              <w:numPr>
                <w:ilvl w:val="0"/>
                <w:numId w:val="24"/>
              </w:numPr>
              <w:spacing w:line="240" w:lineRule="auto"/>
            </w:pPr>
            <w:bookmarkStart w:id="0" w:name="_GoBack"/>
            <w:bookmarkEnd w:id="0"/>
            <w:r>
              <w:t>Getting Started in MO Learning</w:t>
            </w:r>
          </w:p>
          <w:p w14:paraId="0F9FAB0B" w14:textId="0495CA33" w:rsidR="00FD2EA8" w:rsidRDefault="00FD2EA8" w:rsidP="00122914">
            <w:pPr>
              <w:pStyle w:val="ListParagraph"/>
              <w:numPr>
                <w:ilvl w:val="0"/>
                <w:numId w:val="24"/>
              </w:numPr>
              <w:spacing w:line="240" w:lineRule="auto"/>
            </w:pPr>
            <w:r>
              <w:t xml:space="preserve">How to use LinkedIn Learning </w:t>
            </w:r>
          </w:p>
          <w:p w14:paraId="192207BF" w14:textId="230F6C28" w:rsidR="001C5386" w:rsidRDefault="00923CB9" w:rsidP="001C5386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Harassment</w:t>
            </w:r>
            <w:r w:rsidR="005D541E">
              <w:t xml:space="preserve"> </w:t>
            </w:r>
            <w:r w:rsidR="00324A5A">
              <w:t>*</w:t>
            </w:r>
          </w:p>
          <w:p w14:paraId="498FEBB9" w14:textId="21B501DD" w:rsidR="001C5386" w:rsidRDefault="00923CB9" w:rsidP="001C5386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Unlawful Discrimination</w:t>
            </w:r>
            <w:r w:rsidR="00324A5A">
              <w:t>*</w:t>
            </w:r>
          </w:p>
          <w:p w14:paraId="31530108" w14:textId="77F4201E" w:rsidR="001C5386" w:rsidRDefault="001C5386" w:rsidP="001C5386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 xml:space="preserve">Diversity </w:t>
            </w:r>
            <w:r w:rsidR="005D541E" w:rsidRPr="00B80F35">
              <w:t>– Confronting Bia</w:t>
            </w:r>
            <w:r w:rsidR="006605C6">
              <w:t>s</w:t>
            </w:r>
            <w:r w:rsidR="005D541E" w:rsidRPr="00B80F35">
              <w:t>: Thriving Across Our Difference</w:t>
            </w:r>
            <w:r w:rsidR="00AF5658">
              <w:t>s</w:t>
            </w:r>
          </w:p>
          <w:p w14:paraId="585B6E2A" w14:textId="77777777" w:rsidR="001C5386" w:rsidRDefault="001C5386" w:rsidP="001C5386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Department Orientation (if applicable)</w:t>
            </w:r>
          </w:p>
          <w:p w14:paraId="469E2E6E" w14:textId="77777777" w:rsidR="001C5386" w:rsidRPr="00FA0C12" w:rsidRDefault="001C5386" w:rsidP="00B606A0">
            <w:pPr>
              <w:spacing w:line="240" w:lineRule="auto"/>
            </w:pPr>
          </w:p>
        </w:tc>
        <w:tc>
          <w:tcPr>
            <w:tcW w:w="2790" w:type="dxa"/>
          </w:tcPr>
          <w:p w14:paraId="3D67FE63" w14:textId="77777777" w:rsidR="001C5386" w:rsidRDefault="001C5386" w:rsidP="00B606A0">
            <w:pPr>
              <w:spacing w:line="240" w:lineRule="auto"/>
            </w:pPr>
            <w:r>
              <w:t>Date Completed/Initials</w:t>
            </w:r>
          </w:p>
          <w:p w14:paraId="5997004B" w14:textId="77777777" w:rsidR="001C5386" w:rsidRPr="00FA0C12" w:rsidRDefault="001C5386" w:rsidP="00B606A0">
            <w:pPr>
              <w:spacing w:line="240" w:lineRule="auto"/>
            </w:pPr>
          </w:p>
        </w:tc>
      </w:tr>
      <w:tr w:rsidR="001C5386" w14:paraId="61434D9E" w14:textId="77777777" w:rsidTr="001C5386">
        <w:trPr>
          <w:trHeight w:val="1583"/>
        </w:trPr>
        <w:tc>
          <w:tcPr>
            <w:tcW w:w="6745" w:type="dxa"/>
          </w:tcPr>
          <w:p w14:paraId="5A088A4F" w14:textId="77777777" w:rsidR="001C5386" w:rsidRPr="00B94F88" w:rsidRDefault="001C5386" w:rsidP="00B606A0">
            <w:pPr>
              <w:spacing w:line="240" w:lineRule="auto"/>
              <w:rPr>
                <w:u w:val="single"/>
              </w:rPr>
            </w:pPr>
            <w:r w:rsidRPr="00B94F88">
              <w:rPr>
                <w:u w:val="single"/>
              </w:rPr>
              <w:lastRenderedPageBreak/>
              <w:t>Other – Customize</w:t>
            </w:r>
          </w:p>
          <w:p w14:paraId="14AED504" w14:textId="77777777" w:rsidR="001C5386" w:rsidRDefault="001C5386" w:rsidP="00B606A0">
            <w:pPr>
              <w:spacing w:line="240" w:lineRule="auto"/>
            </w:pPr>
          </w:p>
          <w:p w14:paraId="122EA58A" w14:textId="77777777" w:rsidR="001C5386" w:rsidRDefault="001C5386" w:rsidP="00B606A0">
            <w:pPr>
              <w:spacing w:line="240" w:lineRule="auto"/>
            </w:pPr>
          </w:p>
          <w:p w14:paraId="2291639F" w14:textId="77777777" w:rsidR="001C5386" w:rsidRDefault="001C5386" w:rsidP="00B606A0">
            <w:pPr>
              <w:spacing w:line="240" w:lineRule="auto"/>
            </w:pPr>
          </w:p>
          <w:p w14:paraId="3EA77EFD" w14:textId="77777777" w:rsidR="001C5386" w:rsidRDefault="001C5386" w:rsidP="00B606A0">
            <w:pPr>
              <w:spacing w:line="240" w:lineRule="auto"/>
            </w:pPr>
          </w:p>
          <w:p w14:paraId="3ABF7A8A" w14:textId="77777777" w:rsidR="001C5386" w:rsidRDefault="001C5386" w:rsidP="00B606A0">
            <w:pPr>
              <w:spacing w:line="240" w:lineRule="auto"/>
            </w:pPr>
          </w:p>
        </w:tc>
        <w:tc>
          <w:tcPr>
            <w:tcW w:w="2790" w:type="dxa"/>
          </w:tcPr>
          <w:p w14:paraId="0B455331" w14:textId="53DA9A92" w:rsidR="001C5386" w:rsidRDefault="001C5386" w:rsidP="00B606A0">
            <w:pPr>
              <w:spacing w:line="240" w:lineRule="auto"/>
            </w:pPr>
            <w:r>
              <w:t>Date Completed/Initials</w:t>
            </w:r>
          </w:p>
          <w:p w14:paraId="7D953C9D" w14:textId="77777777" w:rsidR="001C5386" w:rsidRDefault="001C5386" w:rsidP="00B606A0">
            <w:pPr>
              <w:spacing w:line="240" w:lineRule="auto"/>
            </w:pPr>
          </w:p>
        </w:tc>
      </w:tr>
    </w:tbl>
    <w:p w14:paraId="49474AEF" w14:textId="34E1B81F" w:rsidR="005A6E03" w:rsidRDefault="005A6E03"/>
    <w:sectPr w:rsidR="005A6E03" w:rsidSect="0028750A">
      <w:headerReference w:type="default" r:id="rId10"/>
      <w:foot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6778B" w14:textId="77777777" w:rsidR="00A9455D" w:rsidRDefault="00A9455D" w:rsidP="00E301CA">
      <w:pPr>
        <w:spacing w:after="0" w:line="240" w:lineRule="auto"/>
      </w:pPr>
      <w:r>
        <w:separator/>
      </w:r>
    </w:p>
  </w:endnote>
  <w:endnote w:type="continuationSeparator" w:id="0">
    <w:p w14:paraId="22916581" w14:textId="77777777" w:rsidR="00A9455D" w:rsidRDefault="00A9455D" w:rsidP="00E3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9EBA" w14:textId="55C0BF06" w:rsidR="0028750A" w:rsidRDefault="0028750A" w:rsidP="009F741A">
    <w:pPr>
      <w:pStyle w:val="Footer"/>
      <w:ind w:left="-1440"/>
    </w:pPr>
    <w:r>
      <w:rPr>
        <w:noProof/>
      </w:rPr>
      <w:drawing>
        <wp:inline distT="0" distB="0" distL="0" distR="0" wp14:anchorId="5E6D1F92" wp14:editId="43A9EAD6">
          <wp:extent cx="12247407" cy="1295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ient-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889021" cy="14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C63E5" w14:textId="77777777" w:rsidR="00A9455D" w:rsidRDefault="00A9455D" w:rsidP="00E301CA">
      <w:pPr>
        <w:spacing w:after="0" w:line="240" w:lineRule="auto"/>
      </w:pPr>
      <w:r>
        <w:separator/>
      </w:r>
    </w:p>
  </w:footnote>
  <w:footnote w:type="continuationSeparator" w:id="0">
    <w:p w14:paraId="2A1711D9" w14:textId="77777777" w:rsidR="00A9455D" w:rsidRDefault="00A9455D" w:rsidP="00E3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8F95" w14:textId="77777777" w:rsidR="004F7E9F" w:rsidRDefault="004F7E9F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0780E167" w14:textId="563436FE" w:rsidR="004F7E9F" w:rsidRDefault="001102A9" w:rsidP="004F7E9F">
    <w:pPr>
      <w:pStyle w:val="Header"/>
      <w:tabs>
        <w:tab w:val="left" w:pos="8712"/>
      </w:tabs>
      <w:ind w:left="-864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2C2E8F15" wp14:editId="3F8A3AB8">
          <wp:extent cx="7112965" cy="1120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-d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6351" cy="1120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04A80" w14:textId="38916FFF" w:rsidR="00E67BEE" w:rsidRPr="004F7E9F" w:rsidRDefault="00E67BEE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6F89F829" w14:textId="1B022FB0" w:rsidR="001C5386" w:rsidRPr="0028750A" w:rsidRDefault="00E52589" w:rsidP="009F741A">
    <w:pPr>
      <w:rPr>
        <w:b/>
        <w:color w:val="4D4188"/>
        <w:sz w:val="24"/>
        <w:szCs w:val="24"/>
      </w:rPr>
    </w:pPr>
    <w:r w:rsidRPr="0028750A">
      <w:rPr>
        <w:b/>
        <w:color w:val="4D4188"/>
        <w:sz w:val="24"/>
        <w:szCs w:val="24"/>
      </w:rPr>
      <w:t xml:space="preserve">Employee Name: </w:t>
    </w:r>
    <w:r w:rsidR="0028750A">
      <w:rPr>
        <w:b/>
        <w:color w:val="4D4188"/>
        <w:sz w:val="24"/>
        <w:szCs w:val="24"/>
      </w:rPr>
      <w:t>_____________________</w:t>
    </w:r>
    <w:r w:rsidRPr="0028750A">
      <w:rPr>
        <w:b/>
        <w:color w:val="4D4188"/>
        <w:sz w:val="24"/>
        <w:szCs w:val="24"/>
      </w:rPr>
      <w:t>___</w:t>
    </w:r>
    <w:r w:rsidR="00894BEF" w:rsidRPr="0028750A">
      <w:rPr>
        <w:b/>
        <w:color w:val="4D4188"/>
        <w:sz w:val="24"/>
        <w:szCs w:val="24"/>
      </w:rPr>
      <w:t xml:space="preserve">    </w:t>
    </w:r>
    <w:r w:rsidR="0028750A">
      <w:rPr>
        <w:b/>
        <w:color w:val="4D4188"/>
        <w:sz w:val="24"/>
        <w:szCs w:val="24"/>
      </w:rPr>
      <w:t xml:space="preserve">  </w:t>
    </w:r>
    <w:r w:rsidR="00894BEF" w:rsidRPr="0028750A">
      <w:rPr>
        <w:b/>
        <w:color w:val="4D4188"/>
        <w:sz w:val="24"/>
        <w:szCs w:val="24"/>
      </w:rPr>
      <w:t xml:space="preserve"> </w:t>
    </w:r>
    <w:r w:rsidR="00E85F1A" w:rsidRPr="0028750A">
      <w:rPr>
        <w:b/>
        <w:color w:val="4D4188"/>
        <w:sz w:val="24"/>
        <w:szCs w:val="24"/>
      </w:rPr>
      <w:t>Leader Name:</w:t>
    </w:r>
    <w:r w:rsidR="00894BEF" w:rsidRPr="0028750A">
      <w:rPr>
        <w:b/>
        <w:color w:val="4D4188"/>
        <w:sz w:val="24"/>
        <w:szCs w:val="24"/>
      </w:rPr>
      <w:t xml:space="preserve"> </w:t>
    </w:r>
    <w:r w:rsidR="0028750A">
      <w:rPr>
        <w:b/>
        <w:color w:val="4D4188"/>
        <w:sz w:val="24"/>
        <w:szCs w:val="24"/>
      </w:rPr>
      <w:t>____________________</w:t>
    </w:r>
    <w:r w:rsidR="00894BEF" w:rsidRPr="0028750A">
      <w:rPr>
        <w:b/>
        <w:color w:val="4D4188"/>
        <w:sz w:val="24"/>
        <w:szCs w:val="24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in;height:5in" o:bullet="t">
        <v:imagedata r:id="rId1" o:title="480px-Square_-_black_simple"/>
      </v:shape>
    </w:pict>
  </w:numPicBullet>
  <w:abstractNum w:abstractNumId="0" w15:restartNumberingAfterBreak="0">
    <w:nsid w:val="0A812379"/>
    <w:multiLevelType w:val="hybridMultilevel"/>
    <w:tmpl w:val="65D06B18"/>
    <w:lvl w:ilvl="0" w:tplc="D7BCCAEE">
      <w:start w:val="1"/>
      <w:numFmt w:val="bullet"/>
      <w:lvlText w:val=""/>
      <w:lvlPicBulletId w:val="0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03D219C"/>
    <w:multiLevelType w:val="hybridMultilevel"/>
    <w:tmpl w:val="2318B41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6FCC"/>
    <w:multiLevelType w:val="hybridMultilevel"/>
    <w:tmpl w:val="83EC8086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89E"/>
    <w:multiLevelType w:val="hybridMultilevel"/>
    <w:tmpl w:val="E4C4E3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10D8C"/>
    <w:multiLevelType w:val="hybridMultilevel"/>
    <w:tmpl w:val="E00A96A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E14A0"/>
    <w:multiLevelType w:val="hybridMultilevel"/>
    <w:tmpl w:val="FBF4534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0470A"/>
    <w:multiLevelType w:val="hybridMultilevel"/>
    <w:tmpl w:val="10946E5E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2281"/>
    <w:multiLevelType w:val="hybridMultilevel"/>
    <w:tmpl w:val="BFA82466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935DDB"/>
    <w:multiLevelType w:val="hybridMultilevel"/>
    <w:tmpl w:val="55842796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56DE3"/>
    <w:multiLevelType w:val="hybridMultilevel"/>
    <w:tmpl w:val="6FE06C2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8012C"/>
    <w:multiLevelType w:val="hybridMultilevel"/>
    <w:tmpl w:val="401849B8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F85449"/>
    <w:multiLevelType w:val="hybridMultilevel"/>
    <w:tmpl w:val="7E5069B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0096"/>
    <w:multiLevelType w:val="hybridMultilevel"/>
    <w:tmpl w:val="5AAAC29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F5FC7"/>
    <w:multiLevelType w:val="hybridMultilevel"/>
    <w:tmpl w:val="28780D1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52FEB"/>
    <w:multiLevelType w:val="hybridMultilevel"/>
    <w:tmpl w:val="1DA6C6F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96277B"/>
    <w:multiLevelType w:val="hybridMultilevel"/>
    <w:tmpl w:val="7E5AE3B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67AE3"/>
    <w:multiLevelType w:val="hybridMultilevel"/>
    <w:tmpl w:val="72F0C8C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93148"/>
    <w:multiLevelType w:val="hybridMultilevel"/>
    <w:tmpl w:val="ABC674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71913"/>
    <w:multiLevelType w:val="hybridMultilevel"/>
    <w:tmpl w:val="2C36623E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51144"/>
    <w:multiLevelType w:val="hybridMultilevel"/>
    <w:tmpl w:val="BBE6FBE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14273"/>
    <w:multiLevelType w:val="hybridMultilevel"/>
    <w:tmpl w:val="F924A1A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879FD"/>
    <w:multiLevelType w:val="hybridMultilevel"/>
    <w:tmpl w:val="3D5E98F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01FAC"/>
    <w:multiLevelType w:val="hybridMultilevel"/>
    <w:tmpl w:val="2D6864B6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F2B0E"/>
    <w:multiLevelType w:val="hybridMultilevel"/>
    <w:tmpl w:val="0454642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4"/>
  </w:num>
  <w:num w:numId="5">
    <w:abstractNumId w:val="5"/>
  </w:num>
  <w:num w:numId="6">
    <w:abstractNumId w:val="19"/>
  </w:num>
  <w:num w:numId="7">
    <w:abstractNumId w:val="12"/>
  </w:num>
  <w:num w:numId="8">
    <w:abstractNumId w:val="17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1"/>
  </w:num>
  <w:num w:numId="14">
    <w:abstractNumId w:val="23"/>
  </w:num>
  <w:num w:numId="15">
    <w:abstractNumId w:val="22"/>
  </w:num>
  <w:num w:numId="16">
    <w:abstractNumId w:val="13"/>
  </w:num>
  <w:num w:numId="17">
    <w:abstractNumId w:val="18"/>
  </w:num>
  <w:num w:numId="18">
    <w:abstractNumId w:val="6"/>
  </w:num>
  <w:num w:numId="19">
    <w:abstractNumId w:val="9"/>
  </w:num>
  <w:num w:numId="20">
    <w:abstractNumId w:val="16"/>
  </w:num>
  <w:num w:numId="21">
    <w:abstractNumId w:val="14"/>
  </w:num>
  <w:num w:numId="22">
    <w:abstractNumId w:val="20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A"/>
    <w:rsid w:val="000013A0"/>
    <w:rsid w:val="00007C8C"/>
    <w:rsid w:val="00045E13"/>
    <w:rsid w:val="00077F5E"/>
    <w:rsid w:val="00097CE1"/>
    <w:rsid w:val="000C71CD"/>
    <w:rsid w:val="001102A9"/>
    <w:rsid w:val="00122914"/>
    <w:rsid w:val="00165C34"/>
    <w:rsid w:val="001969EC"/>
    <w:rsid w:val="001C5386"/>
    <w:rsid w:val="001D3219"/>
    <w:rsid w:val="00211FEA"/>
    <w:rsid w:val="00262BFF"/>
    <w:rsid w:val="0028750A"/>
    <w:rsid w:val="0030712D"/>
    <w:rsid w:val="00324A5A"/>
    <w:rsid w:val="003630EA"/>
    <w:rsid w:val="00401FA7"/>
    <w:rsid w:val="00402D8F"/>
    <w:rsid w:val="0048398A"/>
    <w:rsid w:val="004D3A6E"/>
    <w:rsid w:val="004E4025"/>
    <w:rsid w:val="004F5443"/>
    <w:rsid w:val="004F7E9F"/>
    <w:rsid w:val="005024C0"/>
    <w:rsid w:val="00575037"/>
    <w:rsid w:val="00575C34"/>
    <w:rsid w:val="005A6E03"/>
    <w:rsid w:val="005D541E"/>
    <w:rsid w:val="006605C6"/>
    <w:rsid w:val="00665249"/>
    <w:rsid w:val="0068087E"/>
    <w:rsid w:val="00685CE6"/>
    <w:rsid w:val="006865CF"/>
    <w:rsid w:val="006A794D"/>
    <w:rsid w:val="006D1F90"/>
    <w:rsid w:val="00813FC8"/>
    <w:rsid w:val="008455FA"/>
    <w:rsid w:val="00887239"/>
    <w:rsid w:val="00894BEF"/>
    <w:rsid w:val="008A4EF4"/>
    <w:rsid w:val="008C3F50"/>
    <w:rsid w:val="008C7623"/>
    <w:rsid w:val="00923CB9"/>
    <w:rsid w:val="00961CD7"/>
    <w:rsid w:val="0099315C"/>
    <w:rsid w:val="009B5754"/>
    <w:rsid w:val="009D2DE9"/>
    <w:rsid w:val="009F741A"/>
    <w:rsid w:val="00A27EF9"/>
    <w:rsid w:val="00A32C03"/>
    <w:rsid w:val="00A90259"/>
    <w:rsid w:val="00A9455D"/>
    <w:rsid w:val="00A95A1B"/>
    <w:rsid w:val="00AF5658"/>
    <w:rsid w:val="00B80F35"/>
    <w:rsid w:val="00BE2E3E"/>
    <w:rsid w:val="00BE4196"/>
    <w:rsid w:val="00C00375"/>
    <w:rsid w:val="00C964BF"/>
    <w:rsid w:val="00CD1489"/>
    <w:rsid w:val="00DB6BEE"/>
    <w:rsid w:val="00DE4811"/>
    <w:rsid w:val="00E27BEB"/>
    <w:rsid w:val="00E301CA"/>
    <w:rsid w:val="00E52589"/>
    <w:rsid w:val="00E67BEE"/>
    <w:rsid w:val="00E746A6"/>
    <w:rsid w:val="00E85F1A"/>
    <w:rsid w:val="00F5508D"/>
    <w:rsid w:val="00FB50F4"/>
    <w:rsid w:val="00FB77F2"/>
    <w:rsid w:val="00FD2EA8"/>
    <w:rsid w:val="00F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DDAE"/>
  <w15:chartTrackingRefBased/>
  <w15:docId w15:val="{09F89E3D-BC1A-4B7B-B7AE-C925592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1CA"/>
    <w:pPr>
      <w:ind w:left="720"/>
      <w:contextualSpacing/>
    </w:pPr>
  </w:style>
  <w:style w:type="table" w:styleId="TableGrid">
    <w:name w:val="Table Grid"/>
    <w:basedOn w:val="TableNormal"/>
    <w:uiPriority w:val="39"/>
    <w:rsid w:val="00E3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CA"/>
  </w:style>
  <w:style w:type="paragraph" w:styleId="Footer">
    <w:name w:val="footer"/>
    <w:basedOn w:val="Normal"/>
    <w:link w:val="Foot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CA"/>
  </w:style>
  <w:style w:type="character" w:styleId="Hyperlink">
    <w:name w:val="Hyperlink"/>
    <w:basedOn w:val="DefaultParagraphFont"/>
    <w:uiPriority w:val="99"/>
    <w:semiHidden/>
    <w:unhideWhenUsed/>
    <w:rsid w:val="00097C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:/www2.modot.org/BuckleUpPhoneDown/__;!!EErPFA7f--AJOw!Qg2iAK7wz2zpIff4l--ZCKQXDcMl6zJgZGSTmQhcXsTReSN9MBff0f3--L0exFOPmNg$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learning/collections/enterprise/1~AAAAAAIgV7Q=866626?u=3567403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24E9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E981-4381-4134-B823-763FF7D6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Tina</dc:creator>
  <cp:keywords/>
  <dc:description/>
  <cp:lastModifiedBy>Mason, Tina</cp:lastModifiedBy>
  <cp:revision>4</cp:revision>
  <dcterms:created xsi:type="dcterms:W3CDTF">2021-09-29T15:34:00Z</dcterms:created>
  <dcterms:modified xsi:type="dcterms:W3CDTF">2021-09-29T18:55:00Z</dcterms:modified>
</cp:coreProperties>
</file>