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9CC9" w14:textId="77777777" w:rsidR="00844E0C" w:rsidRDefault="00844E0C">
      <w:bookmarkStart w:id="0" w:name="_GoBack"/>
      <w:bookmarkEnd w:id="0"/>
    </w:p>
    <w:tbl>
      <w:tblPr>
        <w:tblStyle w:val="TableGrid2"/>
        <w:tblW w:w="9715" w:type="dxa"/>
        <w:tblLook w:val="04A0" w:firstRow="1" w:lastRow="0" w:firstColumn="1" w:lastColumn="0" w:noHBand="0" w:noVBand="1"/>
      </w:tblPr>
      <w:tblGrid>
        <w:gridCol w:w="6872"/>
        <w:gridCol w:w="2843"/>
      </w:tblGrid>
      <w:tr w:rsidR="001F7AA5" w:rsidRPr="009578EF" w14:paraId="174EC536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3CF82922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Continuous Improvement</w:t>
            </w:r>
          </w:p>
        </w:tc>
      </w:tr>
      <w:tr w:rsidR="001F7AA5" w:rsidRPr="009578EF" w14:paraId="18E43FC6" w14:textId="77777777" w:rsidTr="001F7AA5">
        <w:trPr>
          <w:trHeight w:val="1323"/>
        </w:trPr>
        <w:tc>
          <w:tcPr>
            <w:tcW w:w="6872" w:type="dxa"/>
            <w:tcBorders>
              <w:bottom w:val="single" w:sz="4" w:space="0" w:color="auto"/>
            </w:tcBorders>
          </w:tcPr>
          <w:p w14:paraId="43F06383" w14:textId="77777777" w:rsidR="001F7AA5" w:rsidRPr="009578EF" w:rsidRDefault="001F7AA5" w:rsidP="001F7AA5">
            <w:pPr>
              <w:numPr>
                <w:ilvl w:val="0"/>
                <w:numId w:val="28"/>
              </w:numPr>
              <w:spacing w:line="240" w:lineRule="auto"/>
            </w:pPr>
            <w:r w:rsidRPr="009578EF">
              <w:t>Ask for any improvements they would suggest for onboarding/survey</w:t>
            </w:r>
          </w:p>
          <w:p w14:paraId="78266996" w14:textId="77777777" w:rsidR="001F7AA5" w:rsidRPr="009578EF" w:rsidRDefault="001F7AA5" w:rsidP="00B606A0">
            <w:pPr>
              <w:spacing w:line="240" w:lineRule="auto"/>
              <w:ind w:left="720"/>
            </w:pPr>
          </w:p>
          <w:p w14:paraId="618A2783" w14:textId="77777777" w:rsidR="00583676" w:rsidRPr="00583676" w:rsidRDefault="00583676" w:rsidP="00583676">
            <w:pPr>
              <w:pStyle w:val="ListParagraph"/>
              <w:numPr>
                <w:ilvl w:val="0"/>
                <w:numId w:val="28"/>
              </w:numPr>
            </w:pPr>
            <w:r w:rsidRPr="00583676">
              <w:t>Customer journey/ideas for improved customer service</w:t>
            </w:r>
          </w:p>
          <w:p w14:paraId="74AD86E4" w14:textId="13E3C3DB" w:rsidR="001F7AA5" w:rsidRPr="009578EF" w:rsidRDefault="001F7AA5" w:rsidP="00643567">
            <w:pPr>
              <w:spacing w:line="240" w:lineRule="auto"/>
              <w:ind w:left="720"/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401CCC25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2BD06FE6" w14:textId="77777777" w:rsidR="001F7AA5" w:rsidRPr="009578EF" w:rsidRDefault="001F7AA5" w:rsidP="00B606A0">
            <w:pPr>
              <w:spacing w:line="240" w:lineRule="auto"/>
            </w:pPr>
          </w:p>
          <w:p w14:paraId="766196D4" w14:textId="77777777" w:rsidR="001F7AA5" w:rsidRPr="009578EF" w:rsidRDefault="001F7AA5" w:rsidP="00B606A0">
            <w:pPr>
              <w:spacing w:line="240" w:lineRule="auto"/>
              <w:ind w:left="720"/>
            </w:pPr>
          </w:p>
        </w:tc>
      </w:tr>
      <w:tr w:rsidR="001F7AA5" w:rsidRPr="009578EF" w14:paraId="54D184BE" w14:textId="77777777" w:rsidTr="001F7AA5">
        <w:trPr>
          <w:trHeight w:val="286"/>
        </w:trPr>
        <w:tc>
          <w:tcPr>
            <w:tcW w:w="9715" w:type="dxa"/>
            <w:gridSpan w:val="2"/>
            <w:shd w:val="clear" w:color="auto" w:fill="4D4188"/>
          </w:tcPr>
          <w:p w14:paraId="076F530B" w14:textId="77777777" w:rsidR="001F7AA5" w:rsidRPr="001F7AA5" w:rsidRDefault="001F7AA5" w:rsidP="00B606A0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Touch base on Performance</w:t>
            </w:r>
          </w:p>
        </w:tc>
      </w:tr>
      <w:tr w:rsidR="001F7AA5" w:rsidRPr="009578EF" w14:paraId="04CAA8D2" w14:textId="77777777" w:rsidTr="001F7AA5">
        <w:trPr>
          <w:trHeight w:val="2060"/>
        </w:trPr>
        <w:tc>
          <w:tcPr>
            <w:tcW w:w="6872" w:type="dxa"/>
          </w:tcPr>
          <w:p w14:paraId="04DE4C43" w14:textId="77777777" w:rsidR="001F7AA5" w:rsidRDefault="001F7AA5" w:rsidP="001F7AA5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Check the progress of training and work</w:t>
            </w:r>
          </w:p>
          <w:p w14:paraId="5F2054A5" w14:textId="77777777" w:rsidR="001F7AA5" w:rsidRDefault="001F7AA5" w:rsidP="00B606A0">
            <w:pPr>
              <w:spacing w:line="240" w:lineRule="auto"/>
              <w:ind w:left="720"/>
              <w:contextualSpacing/>
            </w:pPr>
          </w:p>
          <w:p w14:paraId="765C2185" w14:textId="6ACAA380" w:rsidR="001F7AA5" w:rsidRDefault="00583676" w:rsidP="001F7AA5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Evaluate employee’s production and engagement in work</w:t>
            </w:r>
          </w:p>
          <w:p w14:paraId="477ED484" w14:textId="77777777" w:rsidR="001F7AA5" w:rsidRDefault="001F7AA5" w:rsidP="00B606A0">
            <w:pPr>
              <w:spacing w:line="240" w:lineRule="auto"/>
              <w:ind w:left="720"/>
              <w:contextualSpacing/>
            </w:pPr>
          </w:p>
          <w:p w14:paraId="3F26ACDE" w14:textId="33E791A5" w:rsidR="001F7AA5" w:rsidRDefault="00583676" w:rsidP="00B330A8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583676">
              <w:t>Identify additional trainings needed</w:t>
            </w:r>
          </w:p>
          <w:p w14:paraId="55CB36E4" w14:textId="7FE8081A" w:rsidR="00B330A8" w:rsidRDefault="00B330A8" w:rsidP="00B330A8">
            <w:pPr>
              <w:spacing w:line="240" w:lineRule="auto"/>
            </w:pPr>
          </w:p>
          <w:p w14:paraId="340BB04B" w14:textId="5B25E37B" w:rsidR="00BE381B" w:rsidRDefault="00583676" w:rsidP="00B330A8">
            <w:pPr>
              <w:pStyle w:val="ListParagraph"/>
              <w:numPr>
                <w:ilvl w:val="0"/>
                <w:numId w:val="15"/>
              </w:numPr>
            </w:pPr>
            <w:r w:rsidRPr="00583676">
              <w:t>Set goals to challenge employee</w:t>
            </w:r>
          </w:p>
          <w:p w14:paraId="5794C78A" w14:textId="77777777" w:rsidR="00B330A8" w:rsidRDefault="00B330A8" w:rsidP="00B330A8">
            <w:pPr>
              <w:pStyle w:val="ListParagraph"/>
            </w:pPr>
          </w:p>
          <w:p w14:paraId="39A96EC8" w14:textId="27B3A13C" w:rsidR="00BE381B" w:rsidRDefault="00BE381B" w:rsidP="001F7AA5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Are there any barrier</w:t>
            </w:r>
            <w:r w:rsidR="006775D0">
              <w:t>s to their</w:t>
            </w:r>
            <w:r>
              <w:t xml:space="preserve"> success? </w:t>
            </w:r>
            <w:r w:rsidR="006775D0">
              <w:t xml:space="preserve">Ask for feedback from employee and provide your feedback. </w:t>
            </w:r>
            <w:r w:rsidR="00583676">
              <w:t>Identify potential barriers for success.</w:t>
            </w:r>
          </w:p>
          <w:p w14:paraId="130EBA99" w14:textId="77777777" w:rsidR="00526A95" w:rsidRDefault="00526A95" w:rsidP="00526A95">
            <w:pPr>
              <w:pStyle w:val="ListParagraph"/>
            </w:pPr>
          </w:p>
          <w:p w14:paraId="47F2D2FF" w14:textId="77777777" w:rsidR="001F7AA5" w:rsidRPr="009578EF" w:rsidRDefault="001F7AA5" w:rsidP="00643567">
            <w:pPr>
              <w:spacing w:line="240" w:lineRule="auto"/>
              <w:contextualSpacing/>
            </w:pPr>
          </w:p>
        </w:tc>
        <w:tc>
          <w:tcPr>
            <w:tcW w:w="2843" w:type="dxa"/>
          </w:tcPr>
          <w:p w14:paraId="49956EDB" w14:textId="77777777" w:rsidR="001F7AA5" w:rsidRPr="009578EF" w:rsidRDefault="001F7AA5" w:rsidP="00B606A0">
            <w:pPr>
              <w:tabs>
                <w:tab w:val="center" w:pos="4680"/>
                <w:tab w:val="right" w:pos="9360"/>
              </w:tabs>
              <w:spacing w:line="240" w:lineRule="auto"/>
            </w:pPr>
            <w:r w:rsidRPr="009578EF">
              <w:t>Date Completed/Initials</w:t>
            </w:r>
          </w:p>
        </w:tc>
      </w:tr>
      <w:tr w:rsidR="001F7AA5" w:rsidRPr="009578EF" w14:paraId="406A8723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6DBB2AEC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Role within the Team and Organization</w:t>
            </w:r>
          </w:p>
        </w:tc>
      </w:tr>
      <w:tr w:rsidR="001F7AA5" w:rsidRPr="009578EF" w14:paraId="49CFCD7D" w14:textId="77777777" w:rsidTr="00B330A8">
        <w:trPr>
          <w:trHeight w:val="881"/>
        </w:trPr>
        <w:tc>
          <w:tcPr>
            <w:tcW w:w="6872" w:type="dxa"/>
            <w:tcBorders>
              <w:bottom w:val="single" w:sz="4" w:space="0" w:color="auto"/>
            </w:tcBorders>
          </w:tcPr>
          <w:p w14:paraId="51CF16AA" w14:textId="038BD7B1" w:rsidR="001F7AA5" w:rsidRDefault="00753870" w:rsidP="00B330A8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Determine if employee feels comfortable voicing opinions</w:t>
            </w:r>
          </w:p>
          <w:p w14:paraId="26DE59B9" w14:textId="77777777" w:rsidR="00B330A8" w:rsidRDefault="00B330A8" w:rsidP="00B330A8">
            <w:pPr>
              <w:pStyle w:val="ListParagraph"/>
              <w:spacing w:line="240" w:lineRule="auto"/>
            </w:pPr>
          </w:p>
          <w:p w14:paraId="251D1F61" w14:textId="772789DF" w:rsidR="00526A95" w:rsidRDefault="00753870" w:rsidP="00526A95">
            <w:pPr>
              <w:numPr>
                <w:ilvl w:val="0"/>
                <w:numId w:val="17"/>
              </w:numPr>
              <w:spacing w:line="240" w:lineRule="auto"/>
            </w:pPr>
            <w:r>
              <w:t>Revie</w:t>
            </w:r>
            <w:r w:rsidR="00B330A8">
              <w:t>w placement with new employee</w:t>
            </w:r>
          </w:p>
          <w:p w14:paraId="42E11FBB" w14:textId="77777777" w:rsidR="00B330A8" w:rsidRDefault="00B330A8" w:rsidP="00B330A8">
            <w:pPr>
              <w:spacing w:line="240" w:lineRule="auto"/>
              <w:ind w:left="720"/>
            </w:pPr>
          </w:p>
          <w:p w14:paraId="01C3FA80" w14:textId="2F59D851" w:rsidR="001F7AA5" w:rsidRDefault="001F7AA5" w:rsidP="00B330A8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Inquire</w:t>
            </w:r>
            <w:r w:rsidR="00411BA0">
              <w:t xml:space="preserve"> about inclusivity and belonging</w:t>
            </w:r>
          </w:p>
          <w:p w14:paraId="15B6F280" w14:textId="77777777" w:rsidR="00411BA0" w:rsidRDefault="00411BA0" w:rsidP="00411BA0">
            <w:pPr>
              <w:spacing w:line="240" w:lineRule="auto"/>
              <w:ind w:left="720"/>
            </w:pPr>
          </w:p>
          <w:p w14:paraId="389A97F0" w14:textId="77B3CE50" w:rsidR="00526A95" w:rsidRDefault="00526A95" w:rsidP="00411BA0">
            <w:pPr>
              <w:spacing w:line="240" w:lineRule="auto"/>
              <w:ind w:left="360"/>
            </w:pPr>
            <w:r>
              <w:t xml:space="preserve">              </w:t>
            </w:r>
          </w:p>
          <w:p w14:paraId="4C0B338F" w14:textId="597B77A4" w:rsidR="001F7AA5" w:rsidRPr="009578EF" w:rsidRDefault="001F7AA5" w:rsidP="00B606A0">
            <w:pPr>
              <w:spacing w:line="240" w:lineRule="auto"/>
              <w:ind w:left="720"/>
            </w:pPr>
            <w:r>
              <w:t xml:space="preserve"> 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64C5DD8C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15D13395" w14:textId="77777777" w:rsidR="001F7AA5" w:rsidRDefault="001F7AA5" w:rsidP="00B606A0">
            <w:pPr>
              <w:spacing w:line="240" w:lineRule="auto"/>
              <w:ind w:left="360"/>
            </w:pPr>
          </w:p>
          <w:p w14:paraId="15B487F0" w14:textId="77777777" w:rsidR="001F7AA5" w:rsidRPr="009578EF" w:rsidRDefault="001F7AA5" w:rsidP="00B606A0">
            <w:pPr>
              <w:spacing w:line="240" w:lineRule="auto"/>
              <w:ind w:left="360"/>
            </w:pPr>
          </w:p>
        </w:tc>
      </w:tr>
      <w:tr w:rsidR="001F7AA5" w:rsidRPr="009578EF" w14:paraId="7A563A94" w14:textId="77777777" w:rsidTr="001F7AA5">
        <w:trPr>
          <w:trHeight w:val="286"/>
        </w:trPr>
        <w:tc>
          <w:tcPr>
            <w:tcW w:w="9715" w:type="dxa"/>
            <w:gridSpan w:val="2"/>
            <w:shd w:val="clear" w:color="auto" w:fill="4D4188"/>
          </w:tcPr>
          <w:p w14:paraId="440B234E" w14:textId="77777777" w:rsidR="001F7AA5" w:rsidRPr="001F7AA5" w:rsidRDefault="001F7AA5" w:rsidP="00B606A0">
            <w:pPr>
              <w:rPr>
                <w:b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Mentor (optional)</w:t>
            </w:r>
          </w:p>
        </w:tc>
      </w:tr>
      <w:tr w:rsidR="001F7AA5" w:rsidRPr="009578EF" w14:paraId="3E5B6ABF" w14:textId="77777777" w:rsidTr="00B330A8">
        <w:trPr>
          <w:trHeight w:val="827"/>
        </w:trPr>
        <w:tc>
          <w:tcPr>
            <w:tcW w:w="6872" w:type="dxa"/>
            <w:tcBorders>
              <w:bottom w:val="single" w:sz="4" w:space="0" w:color="auto"/>
            </w:tcBorders>
          </w:tcPr>
          <w:p w14:paraId="3D3321D3" w14:textId="325F53E0" w:rsidR="001F7AA5" w:rsidRDefault="001F7AA5" w:rsidP="001F7AA5">
            <w:pPr>
              <w:numPr>
                <w:ilvl w:val="0"/>
                <w:numId w:val="19"/>
              </w:numPr>
              <w:spacing w:line="240" w:lineRule="auto"/>
              <w:contextualSpacing/>
            </w:pPr>
            <w:r>
              <w:t>Check in monthly with</w:t>
            </w:r>
            <w:r w:rsidRPr="009578EF">
              <w:t xml:space="preserve"> buddy, mentor or sage</w:t>
            </w:r>
          </w:p>
          <w:p w14:paraId="0E218E9F" w14:textId="77777777" w:rsidR="00437005" w:rsidRDefault="00437005" w:rsidP="00437005">
            <w:pPr>
              <w:spacing w:line="240" w:lineRule="auto"/>
              <w:ind w:left="720"/>
              <w:contextualSpacing/>
            </w:pPr>
          </w:p>
          <w:p w14:paraId="59123866" w14:textId="3724E755" w:rsidR="00614908" w:rsidRPr="009578EF" w:rsidRDefault="00411BA0" w:rsidP="001F7AA5">
            <w:pPr>
              <w:numPr>
                <w:ilvl w:val="0"/>
                <w:numId w:val="19"/>
              </w:numPr>
              <w:spacing w:line="240" w:lineRule="auto"/>
              <w:contextualSpacing/>
            </w:pPr>
            <w:r>
              <w:t xml:space="preserve">Inquire if </w:t>
            </w:r>
            <w:r w:rsidR="00614908">
              <w:t xml:space="preserve">employee is willing to be a buddy for another employee 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2B0A8BFB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4EA8D760" w14:textId="77777777" w:rsidR="001F7AA5" w:rsidRPr="009578EF" w:rsidRDefault="001F7AA5" w:rsidP="00B606A0">
            <w:pPr>
              <w:spacing w:line="240" w:lineRule="auto"/>
            </w:pPr>
          </w:p>
        </w:tc>
      </w:tr>
      <w:tr w:rsidR="001F7AA5" w:rsidRPr="009578EF" w14:paraId="29B496CA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541AF84D" w14:textId="36527B51" w:rsidR="001F7AA5" w:rsidRPr="001F7AA5" w:rsidRDefault="00506EB2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Training</w:t>
            </w:r>
          </w:p>
        </w:tc>
      </w:tr>
      <w:tr w:rsidR="001F7AA5" w:rsidRPr="009578EF" w14:paraId="4B841D3C" w14:textId="77777777" w:rsidTr="001F7AA5">
        <w:trPr>
          <w:trHeight w:val="1288"/>
        </w:trPr>
        <w:tc>
          <w:tcPr>
            <w:tcW w:w="6872" w:type="dxa"/>
            <w:tcBorders>
              <w:bottom w:val="single" w:sz="4" w:space="0" w:color="auto"/>
            </w:tcBorders>
          </w:tcPr>
          <w:p w14:paraId="24389EA4" w14:textId="0995DD7F" w:rsidR="00773B1C" w:rsidRDefault="0019792E" w:rsidP="001F7AA5">
            <w:pPr>
              <w:numPr>
                <w:ilvl w:val="0"/>
                <w:numId w:val="20"/>
              </w:numPr>
              <w:spacing w:line="240" w:lineRule="auto"/>
              <w:contextualSpacing/>
            </w:pPr>
            <w:r>
              <w:t>Identify additional MO Learning courses</w:t>
            </w:r>
            <w:r w:rsidR="006A359E">
              <w:t xml:space="preserve"> </w:t>
            </w:r>
            <w:r>
              <w:t xml:space="preserve">to complete </w:t>
            </w:r>
            <w:r w:rsidR="006A359E">
              <w:t>(suggestions below)</w:t>
            </w:r>
          </w:p>
          <w:p w14:paraId="6A448376" w14:textId="40577F25" w:rsidR="00773B1C" w:rsidRPr="00924F59" w:rsidRDefault="009F2D30" w:rsidP="00643567">
            <w:pPr>
              <w:numPr>
                <w:ilvl w:val="1"/>
                <w:numId w:val="20"/>
              </w:numPr>
              <w:spacing w:line="240" w:lineRule="auto"/>
              <w:contextualSpacing/>
              <w:rPr>
                <w:rStyle w:val="Hyperlink"/>
                <w:color w:val="auto"/>
                <w:u w:val="none"/>
              </w:rPr>
            </w:pPr>
            <w:hyperlink r:id="rId8" w:history="1">
              <w:r w:rsidR="00F403FA">
                <w:rPr>
                  <w:rStyle w:val="Hyperlink"/>
                </w:rPr>
                <w:t xml:space="preserve">Complete confidence in minutes-weekly </w:t>
              </w:r>
            </w:hyperlink>
          </w:p>
          <w:p w14:paraId="246892F9" w14:textId="0A735B0A" w:rsidR="00924F59" w:rsidRDefault="009F2D30" w:rsidP="00924F59">
            <w:pPr>
              <w:numPr>
                <w:ilvl w:val="1"/>
                <w:numId w:val="20"/>
              </w:numPr>
              <w:spacing w:line="240" w:lineRule="auto"/>
              <w:contextualSpacing/>
            </w:pPr>
            <w:hyperlink r:id="rId9" w:history="1">
              <w:r w:rsidR="00924F59">
                <w:rPr>
                  <w:rStyle w:val="Hyperlink"/>
                </w:rPr>
                <w:t>How To Present and Stay On Point</w:t>
              </w:r>
            </w:hyperlink>
            <w:r w:rsidR="00924F59">
              <w:t xml:space="preserve"> </w:t>
            </w:r>
          </w:p>
          <w:p w14:paraId="4B8D6AE3" w14:textId="685E15E7" w:rsidR="001F7AA5" w:rsidRPr="009578EF" w:rsidRDefault="009F2D30" w:rsidP="00924F59">
            <w:pPr>
              <w:numPr>
                <w:ilvl w:val="1"/>
                <w:numId w:val="20"/>
              </w:numPr>
              <w:spacing w:line="240" w:lineRule="auto"/>
              <w:contextualSpacing/>
            </w:pPr>
            <w:hyperlink r:id="rId10" w:history="1">
              <w:r w:rsidR="00924F59">
                <w:rPr>
                  <w:rStyle w:val="Hyperlink"/>
                </w:rPr>
                <w:t xml:space="preserve">Working With Your Personal Strengths and Weaknesses </w:t>
              </w:r>
            </w:hyperlink>
            <w:r w:rsidR="00924F59">
              <w:t xml:space="preserve"> 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0B4A5751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3E047187" w14:textId="77777777" w:rsidR="001F7AA5" w:rsidRPr="009578EF" w:rsidRDefault="001F7AA5" w:rsidP="00B606A0">
            <w:pPr>
              <w:spacing w:line="240" w:lineRule="auto"/>
            </w:pPr>
          </w:p>
        </w:tc>
      </w:tr>
      <w:tr w:rsidR="001F7AA5" w:rsidRPr="009578EF" w14:paraId="2A275C1A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266274CB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Other – Customize</w:t>
            </w:r>
          </w:p>
        </w:tc>
      </w:tr>
      <w:tr w:rsidR="001F7AA5" w:rsidRPr="009578EF" w14:paraId="13742D59" w14:textId="77777777" w:rsidTr="001F7AA5">
        <w:trPr>
          <w:trHeight w:val="847"/>
        </w:trPr>
        <w:tc>
          <w:tcPr>
            <w:tcW w:w="6872" w:type="dxa"/>
          </w:tcPr>
          <w:p w14:paraId="43050871" w14:textId="77777777" w:rsidR="001F7AA5" w:rsidRPr="009578EF" w:rsidRDefault="001F7AA5" w:rsidP="00B606A0">
            <w:pPr>
              <w:spacing w:line="240" w:lineRule="auto"/>
            </w:pPr>
          </w:p>
          <w:p w14:paraId="3321BD54" w14:textId="77777777" w:rsidR="001F7AA5" w:rsidRPr="009578EF" w:rsidRDefault="001F7AA5" w:rsidP="00B606A0">
            <w:pPr>
              <w:spacing w:line="240" w:lineRule="auto"/>
            </w:pPr>
          </w:p>
          <w:p w14:paraId="30691708" w14:textId="77777777" w:rsidR="001F7AA5" w:rsidRPr="009578EF" w:rsidRDefault="001F7AA5" w:rsidP="00B606A0">
            <w:pPr>
              <w:spacing w:line="240" w:lineRule="auto"/>
            </w:pPr>
          </w:p>
          <w:p w14:paraId="4AA56DBD" w14:textId="77777777" w:rsidR="001F7AA5" w:rsidRPr="009578EF" w:rsidRDefault="001F7AA5" w:rsidP="00B606A0">
            <w:pPr>
              <w:spacing w:line="240" w:lineRule="auto"/>
            </w:pPr>
          </w:p>
        </w:tc>
        <w:tc>
          <w:tcPr>
            <w:tcW w:w="2843" w:type="dxa"/>
          </w:tcPr>
          <w:p w14:paraId="476FD1B6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27CD1C18" w14:textId="77777777" w:rsidR="001F7AA5" w:rsidRPr="009578EF" w:rsidRDefault="001F7AA5" w:rsidP="00B606A0">
            <w:pPr>
              <w:spacing w:line="240" w:lineRule="auto"/>
            </w:pPr>
          </w:p>
          <w:p w14:paraId="02BB8A8E" w14:textId="77777777" w:rsidR="001F7AA5" w:rsidRPr="009578EF" w:rsidRDefault="001F7AA5" w:rsidP="00B606A0">
            <w:pPr>
              <w:spacing w:line="240" w:lineRule="auto"/>
            </w:pPr>
          </w:p>
          <w:p w14:paraId="6FBF2826" w14:textId="77777777" w:rsidR="001F7AA5" w:rsidRPr="009578EF" w:rsidRDefault="001F7AA5" w:rsidP="00B606A0">
            <w:pPr>
              <w:spacing w:line="240" w:lineRule="auto"/>
            </w:pPr>
          </w:p>
        </w:tc>
      </w:tr>
    </w:tbl>
    <w:p w14:paraId="4CEFF157" w14:textId="77777777" w:rsidR="001F7AA5" w:rsidRPr="009578EF" w:rsidRDefault="001F7AA5" w:rsidP="001F7AA5"/>
    <w:p w14:paraId="79F1668D" w14:textId="2C0A6AD4" w:rsidR="001F7AA5" w:rsidRPr="001F7AA5" w:rsidRDefault="001F7AA5">
      <w:pPr>
        <w:rPr>
          <w:u w:val="single"/>
        </w:rPr>
      </w:pPr>
      <w:r w:rsidRPr="009578EF">
        <w:rPr>
          <w:u w:val="single"/>
        </w:rPr>
        <w:t>General Notes</w:t>
      </w:r>
    </w:p>
    <w:sectPr w:rsidR="001F7AA5" w:rsidRPr="001F7AA5" w:rsidSect="0028750A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0296" w14:textId="77777777" w:rsidR="00E27F00" w:rsidRDefault="00E27F00" w:rsidP="00E301CA">
      <w:pPr>
        <w:spacing w:after="0" w:line="240" w:lineRule="auto"/>
      </w:pPr>
      <w:r>
        <w:separator/>
      </w:r>
    </w:p>
  </w:endnote>
  <w:endnote w:type="continuationSeparator" w:id="0">
    <w:p w14:paraId="4BD8D221" w14:textId="77777777" w:rsidR="00E27F00" w:rsidRDefault="00E27F00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936E" w14:textId="77777777" w:rsidR="00E27F00" w:rsidRDefault="00E27F00" w:rsidP="00E301CA">
      <w:pPr>
        <w:spacing w:after="0" w:line="240" w:lineRule="auto"/>
      </w:pPr>
      <w:r>
        <w:separator/>
      </w:r>
    </w:p>
  </w:footnote>
  <w:footnote w:type="continuationSeparator" w:id="0">
    <w:p w14:paraId="6D8C2A3F" w14:textId="77777777" w:rsidR="00E27F00" w:rsidRDefault="00E27F00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34595B53" w:rsidR="004F7E9F" w:rsidRDefault="001F7AA5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631158EA" wp14:editId="75D2641D">
          <wp:extent cx="7117398" cy="11206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-quar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398" cy="1120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6F89F829" w14:textId="1B022FB0" w:rsidR="001C5386" w:rsidRPr="0028750A" w:rsidRDefault="00E52589" w:rsidP="009F741A">
    <w:pPr>
      <w:rPr>
        <w:b/>
        <w:color w:val="4D4188"/>
        <w:sz w:val="24"/>
        <w:szCs w:val="24"/>
      </w:rPr>
    </w:pPr>
    <w:r w:rsidRPr="0028750A">
      <w:rPr>
        <w:b/>
        <w:color w:val="4D4188"/>
        <w:sz w:val="24"/>
        <w:szCs w:val="24"/>
      </w:rPr>
      <w:t xml:space="preserve">Employee Name: </w:t>
    </w:r>
    <w:r w:rsidR="0028750A">
      <w:rPr>
        <w:b/>
        <w:color w:val="4D4188"/>
        <w:sz w:val="24"/>
        <w:szCs w:val="24"/>
      </w:rPr>
      <w:t>_____________________</w:t>
    </w:r>
    <w:r w:rsidRPr="0028750A">
      <w:rPr>
        <w:b/>
        <w:color w:val="4D4188"/>
        <w:sz w:val="24"/>
        <w:szCs w:val="24"/>
      </w:rPr>
      <w:t>___</w:t>
    </w:r>
    <w:r w:rsidR="00894BEF" w:rsidRPr="0028750A">
      <w:rPr>
        <w:b/>
        <w:color w:val="4D4188"/>
        <w:sz w:val="24"/>
        <w:szCs w:val="24"/>
      </w:rPr>
      <w:t xml:space="preserve">    </w:t>
    </w:r>
    <w:r w:rsidR="0028750A">
      <w:rPr>
        <w:b/>
        <w:color w:val="4D4188"/>
        <w:sz w:val="24"/>
        <w:szCs w:val="24"/>
      </w:rPr>
      <w:t xml:space="preserve">  </w:t>
    </w:r>
    <w:r w:rsidR="00894BEF" w:rsidRPr="0028750A">
      <w:rPr>
        <w:b/>
        <w:color w:val="4D4188"/>
        <w:sz w:val="24"/>
        <w:szCs w:val="24"/>
      </w:rPr>
      <w:t xml:space="preserve"> </w:t>
    </w:r>
    <w:r w:rsidR="00E85F1A" w:rsidRPr="0028750A">
      <w:rPr>
        <w:b/>
        <w:color w:val="4D4188"/>
        <w:sz w:val="24"/>
        <w:szCs w:val="24"/>
      </w:rPr>
      <w:t>Leader Name:</w:t>
    </w:r>
    <w:r w:rsidR="00894BEF" w:rsidRPr="0028750A">
      <w:rPr>
        <w:b/>
        <w:color w:val="4D4188"/>
        <w:sz w:val="24"/>
        <w:szCs w:val="24"/>
      </w:rPr>
      <w:t xml:space="preserve"> </w:t>
    </w:r>
    <w:r w:rsidR="0028750A">
      <w:rPr>
        <w:b/>
        <w:color w:val="4D4188"/>
        <w:sz w:val="24"/>
        <w:szCs w:val="24"/>
      </w:rPr>
      <w:t>____________________</w:t>
    </w:r>
    <w:r w:rsidR="00894BEF" w:rsidRPr="0028750A">
      <w:rPr>
        <w:b/>
        <w:color w:val="4D4188"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5in" o:bullet="t">
        <v:imagedata r:id="rId1" o:title="480px-Square_-_black_simple"/>
      </v:shape>
    </w:pict>
  </w:numPicBullet>
  <w:abstractNum w:abstractNumId="0" w15:restartNumberingAfterBreak="0">
    <w:nsid w:val="0A812379"/>
    <w:multiLevelType w:val="hybridMultilevel"/>
    <w:tmpl w:val="65D06B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FEB"/>
    <w:multiLevelType w:val="hybridMultilevel"/>
    <w:tmpl w:val="BE962C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19C"/>
    <w:multiLevelType w:val="hybridMultilevel"/>
    <w:tmpl w:val="2318B41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53DEE"/>
    <w:multiLevelType w:val="hybridMultilevel"/>
    <w:tmpl w:val="0644BC8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7970"/>
    <w:multiLevelType w:val="hybridMultilevel"/>
    <w:tmpl w:val="24E0F6F2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7178D"/>
    <w:multiLevelType w:val="hybridMultilevel"/>
    <w:tmpl w:val="6DBA03B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70A"/>
    <w:multiLevelType w:val="hybridMultilevel"/>
    <w:tmpl w:val="10946E5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D23AB8"/>
    <w:multiLevelType w:val="hybridMultilevel"/>
    <w:tmpl w:val="E9805D6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65A1A"/>
    <w:multiLevelType w:val="hybridMultilevel"/>
    <w:tmpl w:val="A1C47E3C"/>
    <w:lvl w:ilvl="0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56DE3"/>
    <w:multiLevelType w:val="hybridMultilevel"/>
    <w:tmpl w:val="6FE06C2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7CF"/>
    <w:multiLevelType w:val="hybridMultilevel"/>
    <w:tmpl w:val="CC98615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85449"/>
    <w:multiLevelType w:val="hybridMultilevel"/>
    <w:tmpl w:val="7E5069B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5FC7"/>
    <w:multiLevelType w:val="hybridMultilevel"/>
    <w:tmpl w:val="28780D1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EB"/>
    <w:multiLevelType w:val="hybridMultilevel"/>
    <w:tmpl w:val="1DA6C6F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67AE3"/>
    <w:multiLevelType w:val="hybridMultilevel"/>
    <w:tmpl w:val="C2E6819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71913"/>
    <w:multiLevelType w:val="hybridMultilevel"/>
    <w:tmpl w:val="7328226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14273"/>
    <w:multiLevelType w:val="hybridMultilevel"/>
    <w:tmpl w:val="F924A1A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01FAC"/>
    <w:multiLevelType w:val="hybridMultilevel"/>
    <w:tmpl w:val="133A03E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F2B0E"/>
    <w:multiLevelType w:val="hybridMultilevel"/>
    <w:tmpl w:val="0454642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7"/>
  </w:num>
  <w:num w:numId="5">
    <w:abstractNumId w:val="8"/>
  </w:num>
  <w:num w:numId="6">
    <w:abstractNumId w:val="24"/>
  </w:num>
  <w:num w:numId="7">
    <w:abstractNumId w:val="17"/>
  </w:num>
  <w:num w:numId="8">
    <w:abstractNumId w:val="22"/>
  </w:num>
  <w:num w:numId="9">
    <w:abstractNumId w:val="10"/>
  </w:num>
  <w:num w:numId="10">
    <w:abstractNumId w:val="15"/>
  </w:num>
  <w:num w:numId="11">
    <w:abstractNumId w:val="0"/>
  </w:num>
  <w:num w:numId="12">
    <w:abstractNumId w:val="16"/>
  </w:num>
  <w:num w:numId="13">
    <w:abstractNumId w:val="2"/>
  </w:num>
  <w:num w:numId="14">
    <w:abstractNumId w:val="28"/>
  </w:num>
  <w:num w:numId="15">
    <w:abstractNumId w:val="27"/>
  </w:num>
  <w:num w:numId="16">
    <w:abstractNumId w:val="18"/>
  </w:num>
  <w:num w:numId="17">
    <w:abstractNumId w:val="23"/>
  </w:num>
  <w:num w:numId="18">
    <w:abstractNumId w:val="9"/>
  </w:num>
  <w:num w:numId="19">
    <w:abstractNumId w:val="13"/>
  </w:num>
  <w:num w:numId="20">
    <w:abstractNumId w:val="21"/>
  </w:num>
  <w:num w:numId="21">
    <w:abstractNumId w:val="19"/>
  </w:num>
  <w:num w:numId="22">
    <w:abstractNumId w:val="25"/>
  </w:num>
  <w:num w:numId="23">
    <w:abstractNumId w:val="5"/>
  </w:num>
  <w:num w:numId="24">
    <w:abstractNumId w:val="12"/>
  </w:num>
  <w:num w:numId="25">
    <w:abstractNumId w:val="14"/>
  </w:num>
  <w:num w:numId="26">
    <w:abstractNumId w:val="6"/>
  </w:num>
  <w:num w:numId="27">
    <w:abstractNumId w:val="11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45E13"/>
    <w:rsid w:val="00097CE1"/>
    <w:rsid w:val="000C71CD"/>
    <w:rsid w:val="001102A9"/>
    <w:rsid w:val="00121716"/>
    <w:rsid w:val="00165C34"/>
    <w:rsid w:val="0019792E"/>
    <w:rsid w:val="001C5386"/>
    <w:rsid w:val="001D3219"/>
    <w:rsid w:val="001F7AA5"/>
    <w:rsid w:val="00211FEA"/>
    <w:rsid w:val="002476F6"/>
    <w:rsid w:val="0028750A"/>
    <w:rsid w:val="0030712D"/>
    <w:rsid w:val="00376D0A"/>
    <w:rsid w:val="003D1E8F"/>
    <w:rsid w:val="00401FA7"/>
    <w:rsid w:val="00411BA0"/>
    <w:rsid w:val="00437005"/>
    <w:rsid w:val="0048398A"/>
    <w:rsid w:val="004C248C"/>
    <w:rsid w:val="004D3A6E"/>
    <w:rsid w:val="004E4025"/>
    <w:rsid w:val="004F7E9F"/>
    <w:rsid w:val="005024C0"/>
    <w:rsid w:val="00506EB2"/>
    <w:rsid w:val="00526A95"/>
    <w:rsid w:val="00575037"/>
    <w:rsid w:val="00575C34"/>
    <w:rsid w:val="00583676"/>
    <w:rsid w:val="005A6E03"/>
    <w:rsid w:val="00614908"/>
    <w:rsid w:val="00643567"/>
    <w:rsid w:val="006775D0"/>
    <w:rsid w:val="0068087E"/>
    <w:rsid w:val="006865CF"/>
    <w:rsid w:val="006A359E"/>
    <w:rsid w:val="006A794D"/>
    <w:rsid w:val="00753870"/>
    <w:rsid w:val="00773B1C"/>
    <w:rsid w:val="00844E0C"/>
    <w:rsid w:val="00887239"/>
    <w:rsid w:val="00894BEF"/>
    <w:rsid w:val="008C3F50"/>
    <w:rsid w:val="008C7623"/>
    <w:rsid w:val="00924F59"/>
    <w:rsid w:val="00961CD7"/>
    <w:rsid w:val="0099315C"/>
    <w:rsid w:val="009D2DE9"/>
    <w:rsid w:val="009F2D30"/>
    <w:rsid w:val="009F741A"/>
    <w:rsid w:val="00A27EF9"/>
    <w:rsid w:val="00A32C03"/>
    <w:rsid w:val="00A737AF"/>
    <w:rsid w:val="00A90259"/>
    <w:rsid w:val="00A95A1B"/>
    <w:rsid w:val="00B330A8"/>
    <w:rsid w:val="00B9550B"/>
    <w:rsid w:val="00BE2E3E"/>
    <w:rsid w:val="00BE381B"/>
    <w:rsid w:val="00C00375"/>
    <w:rsid w:val="00C964BF"/>
    <w:rsid w:val="00DB6BEE"/>
    <w:rsid w:val="00DC7FF9"/>
    <w:rsid w:val="00DE4811"/>
    <w:rsid w:val="00E27F00"/>
    <w:rsid w:val="00E301CA"/>
    <w:rsid w:val="00E52589"/>
    <w:rsid w:val="00E54F30"/>
    <w:rsid w:val="00E57828"/>
    <w:rsid w:val="00E67BEE"/>
    <w:rsid w:val="00E746A6"/>
    <w:rsid w:val="00E85F1A"/>
    <w:rsid w:val="00F403FA"/>
    <w:rsid w:val="00F5508D"/>
    <w:rsid w:val="00FB50F4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unhideWhenUsed/>
    <w:rsid w:val="00097CE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4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F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3B1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complete-confidence-in-minutes-weekly?autoplay=true&amp;u=356740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learning/working-with-your-personal-strengths-and-weaknesses/salman-rushdie-use-criticism-to-your-advantage?autoplay=true&amp;u=35674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learning/how-to-present-and-stay-on-point-2019/present-and-stay-on-point?autoplay=true&amp;u=3567403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B039-126C-496D-B112-23F6A58F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Bell, Brenda</cp:lastModifiedBy>
  <cp:revision>2</cp:revision>
  <dcterms:created xsi:type="dcterms:W3CDTF">2022-04-14T18:00:00Z</dcterms:created>
  <dcterms:modified xsi:type="dcterms:W3CDTF">2022-04-14T18:00:00Z</dcterms:modified>
</cp:coreProperties>
</file>